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60" w:tblpY="97"/>
        <w:tblW w:w="10314" w:type="dxa"/>
        <w:tblLayout w:type="fixed"/>
        <w:tblLook w:val="01E0" w:firstRow="1" w:lastRow="1" w:firstColumn="1" w:lastColumn="1" w:noHBand="0" w:noVBand="0"/>
      </w:tblPr>
      <w:tblGrid>
        <w:gridCol w:w="648"/>
        <w:gridCol w:w="2952"/>
        <w:gridCol w:w="6714"/>
      </w:tblGrid>
      <w:tr w:rsidR="00327863" w:rsidRPr="00C04C45" w:rsidTr="00327863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327863" w:rsidRPr="00C04C45" w:rsidRDefault="00327863" w:rsidP="008F00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4C45">
              <w:rPr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04C45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952" w:type="dxa"/>
            <w:vAlign w:val="center"/>
          </w:tcPr>
          <w:p w:rsidR="00327863" w:rsidRPr="00C04C45" w:rsidRDefault="00327863" w:rsidP="008F00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4C45">
              <w:rPr>
                <w:b/>
                <w:sz w:val="28"/>
                <w:szCs w:val="28"/>
                <w:lang w:val="uk-UA"/>
              </w:rPr>
              <w:t>Прізвище, ім’я та по-батькові студента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327863" w:rsidRPr="00C04C45" w:rsidRDefault="00327863" w:rsidP="008F00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4C45">
              <w:rPr>
                <w:b/>
                <w:sz w:val="28"/>
                <w:szCs w:val="28"/>
                <w:lang w:val="uk-UA"/>
              </w:rPr>
              <w:t>Тема дипломної роботи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Ганна Михайлівна</w:t>
            </w:r>
          </w:p>
        </w:tc>
        <w:tc>
          <w:tcPr>
            <w:tcW w:w="6714" w:type="dxa"/>
          </w:tcPr>
          <w:p w:rsidR="00327863" w:rsidRPr="008C5A5E" w:rsidRDefault="00327863" w:rsidP="008F0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міжнародною конкурентоспроможністю підприємства</w:t>
            </w:r>
            <w:r w:rsidRPr="008C5A5E">
              <w:rPr>
                <w:sz w:val="28"/>
                <w:szCs w:val="28"/>
              </w:rPr>
              <w:t xml:space="preserve"> (на </w:t>
            </w:r>
            <w:proofErr w:type="spellStart"/>
            <w:r w:rsidRPr="008C5A5E">
              <w:rPr>
                <w:sz w:val="28"/>
                <w:szCs w:val="28"/>
              </w:rPr>
              <w:t>прикладі</w:t>
            </w:r>
            <w:proofErr w:type="spellEnd"/>
            <w:r w:rsidRPr="008C5A5E">
              <w:rPr>
                <w:sz w:val="28"/>
                <w:szCs w:val="28"/>
              </w:rPr>
              <w:t xml:space="preserve"> </w:t>
            </w:r>
          </w:p>
          <w:p w:rsidR="00327863" w:rsidRPr="008C5A5E" w:rsidRDefault="00327863" w:rsidP="008F0049">
            <w:pPr>
              <w:rPr>
                <w:sz w:val="28"/>
                <w:szCs w:val="28"/>
                <w:lang w:val="en-US"/>
              </w:rPr>
            </w:pPr>
            <w:r w:rsidRPr="008C5A5E">
              <w:rPr>
                <w:sz w:val="28"/>
                <w:szCs w:val="28"/>
                <w:lang w:val="en-US"/>
              </w:rPr>
              <w:t xml:space="preserve">"ДП УВК </w:t>
            </w:r>
            <w:proofErr w:type="spellStart"/>
            <w:r w:rsidRPr="008C5A5E">
              <w:rPr>
                <w:sz w:val="28"/>
                <w:szCs w:val="28"/>
                <w:lang w:val="en-US"/>
              </w:rPr>
              <w:t>Нимиріфф</w:t>
            </w:r>
            <w:proofErr w:type="spellEnd"/>
            <w:r w:rsidRPr="008C5A5E">
              <w:rPr>
                <w:sz w:val="28"/>
                <w:szCs w:val="28"/>
                <w:lang w:val="en-US"/>
              </w:rPr>
              <w:t>"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Горожанкін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Ігорович</w:t>
            </w:r>
          </w:p>
        </w:tc>
        <w:tc>
          <w:tcPr>
            <w:tcW w:w="6714" w:type="dxa"/>
          </w:tcPr>
          <w:p w:rsidR="00327863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ння міжнародною конкурентоспроможністю підприємства (на прикладі компанії </w:t>
            </w:r>
            <w:r>
              <w:rPr>
                <w:sz w:val="28"/>
                <w:szCs w:val="28"/>
                <w:lang w:val="en-US"/>
              </w:rPr>
              <w:t>DHL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Express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27863" w:rsidRPr="00C04C45" w:rsidTr="00327863">
        <w:trPr>
          <w:trHeight w:val="350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 Володимир Сергійович</w:t>
            </w:r>
          </w:p>
        </w:tc>
        <w:tc>
          <w:tcPr>
            <w:tcW w:w="6714" w:type="dxa"/>
          </w:tcPr>
          <w:p w:rsidR="00327863" w:rsidRPr="008974A8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Маркетингові стратегії міжнародної конкурентоспроможності </w:t>
            </w:r>
            <w:r>
              <w:rPr>
                <w:sz w:val="28"/>
                <w:szCs w:val="28"/>
                <w:lang w:val="en-US"/>
              </w:rPr>
              <w:t>IDS</w:t>
            </w:r>
            <w:r w:rsidRPr="008974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Group</w:t>
            </w:r>
          </w:p>
        </w:tc>
      </w:tr>
      <w:tr w:rsidR="00327863" w:rsidRPr="00C04C45" w:rsidTr="00327863">
        <w:trPr>
          <w:trHeight w:val="350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Давидов Олег Андрійович</w:t>
            </w:r>
          </w:p>
        </w:tc>
        <w:tc>
          <w:tcPr>
            <w:tcW w:w="6714" w:type="dxa"/>
          </w:tcPr>
          <w:p w:rsidR="00327863" w:rsidRPr="005060B7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Шляхи забезпечення конкурентоспроможності українських експортерів зерна на європейському ринку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Елеанора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Валеріївна</w:t>
            </w:r>
          </w:p>
        </w:tc>
        <w:tc>
          <w:tcPr>
            <w:tcW w:w="6714" w:type="dxa"/>
          </w:tcPr>
          <w:p w:rsidR="00327863" w:rsidRPr="009B70AE" w:rsidRDefault="00327863" w:rsidP="008F00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на міжнародному ринку аграрної продукції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327863" w:rsidRPr="001A5803" w:rsidRDefault="00327863" w:rsidP="008F00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Конкурентоспроможність національних банківських систем в умовах глобалізації</w:t>
            </w:r>
          </w:p>
        </w:tc>
      </w:tr>
      <w:tr w:rsidR="00327863" w:rsidRPr="00C04C45" w:rsidTr="00327863">
        <w:trPr>
          <w:trHeight w:val="356"/>
        </w:trPr>
        <w:tc>
          <w:tcPr>
            <w:tcW w:w="648" w:type="dxa"/>
          </w:tcPr>
          <w:p w:rsidR="00327863" w:rsidRPr="007F5EA0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7F5EA0" w:rsidRDefault="00327863" w:rsidP="008F0049">
            <w:pPr>
              <w:rPr>
                <w:sz w:val="28"/>
                <w:szCs w:val="28"/>
                <w:lang w:val="uk-UA"/>
              </w:rPr>
            </w:pPr>
            <w:r w:rsidRPr="007F5EA0">
              <w:rPr>
                <w:sz w:val="28"/>
                <w:szCs w:val="28"/>
                <w:lang w:val="uk-UA"/>
              </w:rPr>
              <w:t>Кобець Кароліна Олександрівна</w:t>
            </w:r>
          </w:p>
        </w:tc>
        <w:tc>
          <w:tcPr>
            <w:tcW w:w="6714" w:type="dxa"/>
            <w:shd w:val="clear" w:color="auto" w:fill="FFFFFF"/>
          </w:tcPr>
          <w:p w:rsidR="00327863" w:rsidRPr="007F5EA0" w:rsidRDefault="00327863" w:rsidP="008F0049">
            <w:pPr>
              <w:jc w:val="both"/>
              <w:rPr>
                <w:sz w:val="28"/>
                <w:szCs w:val="28"/>
                <w:lang w:val="uk-UA"/>
              </w:rPr>
            </w:pPr>
            <w:r w:rsidRPr="007F5EA0">
              <w:rPr>
                <w:sz w:val="28"/>
                <w:szCs w:val="28"/>
                <w:lang w:val="uk-UA"/>
              </w:rPr>
              <w:t>Конкурентна модель діяльності компанії в міжнародному бізнесі (на прикладі</w:t>
            </w:r>
            <w:r w:rsidRPr="007F5EA0">
              <w:rPr>
                <w:sz w:val="28"/>
                <w:szCs w:val="28"/>
              </w:rPr>
              <w:t xml:space="preserve"> </w:t>
            </w:r>
            <w:r w:rsidRPr="007F5EA0">
              <w:rPr>
                <w:sz w:val="28"/>
                <w:szCs w:val="28"/>
                <w:lang w:val="uk-UA"/>
              </w:rPr>
              <w:t xml:space="preserve">ТОВ «ХСГ </w:t>
            </w:r>
            <w:proofErr w:type="spellStart"/>
            <w:r w:rsidRPr="007F5EA0">
              <w:rPr>
                <w:sz w:val="28"/>
                <w:szCs w:val="28"/>
                <w:lang w:val="uk-UA"/>
              </w:rPr>
              <w:t>Цандер</w:t>
            </w:r>
            <w:proofErr w:type="spellEnd"/>
            <w:r w:rsidRPr="007F5E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EA0">
              <w:rPr>
                <w:sz w:val="28"/>
                <w:szCs w:val="28"/>
                <w:lang w:val="uk-UA"/>
              </w:rPr>
              <w:t>Укр</w:t>
            </w:r>
            <w:proofErr w:type="spellEnd"/>
            <w:r w:rsidRPr="007F5EA0">
              <w:rPr>
                <w:sz w:val="28"/>
                <w:szCs w:val="28"/>
                <w:lang w:val="uk-UA"/>
              </w:rPr>
              <w:t>»)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Козакова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6714" w:type="dxa"/>
          </w:tcPr>
          <w:p w:rsidR="00327863" w:rsidRPr="000E3D87" w:rsidRDefault="00327863" w:rsidP="008F0049">
            <w:pPr>
              <w:tabs>
                <w:tab w:val="num" w:pos="720"/>
                <w:tab w:val="left" w:pos="181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Фінансовий</w:t>
            </w:r>
            <w:r w:rsidRPr="00987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компонент міжнародної конкурентоспроможності компаній (на прикладі </w:t>
            </w:r>
            <w:proofErr w:type="spellStart"/>
            <w:r>
              <w:rPr>
                <w:sz w:val="28"/>
                <w:szCs w:val="28"/>
                <w:lang w:val="uk-UA"/>
              </w:rPr>
              <w:t>Агропромхолдингу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«Астарта-Київ»)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Кордонець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Валеріївна</w:t>
            </w:r>
          </w:p>
        </w:tc>
        <w:tc>
          <w:tcPr>
            <w:tcW w:w="6714" w:type="dxa"/>
          </w:tcPr>
          <w:p w:rsidR="00327863" w:rsidRPr="004E4B85" w:rsidRDefault="00327863" w:rsidP="008F0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Управляння інноваційною конкурентоспроможністю компанії </w:t>
            </w:r>
            <w:r>
              <w:rPr>
                <w:sz w:val="28"/>
                <w:szCs w:val="28"/>
                <w:lang w:val="en-US"/>
              </w:rPr>
              <w:t>LG</w:t>
            </w:r>
          </w:p>
        </w:tc>
      </w:tr>
      <w:tr w:rsidR="00327863" w:rsidRPr="00C04C45" w:rsidTr="00327863">
        <w:trPr>
          <w:trHeight w:val="468"/>
        </w:trPr>
        <w:tc>
          <w:tcPr>
            <w:tcW w:w="648" w:type="dxa"/>
          </w:tcPr>
          <w:p w:rsidR="00327863" w:rsidRPr="00EB2F4F" w:rsidRDefault="00327863" w:rsidP="00327863">
            <w:pPr>
              <w:numPr>
                <w:ilvl w:val="0"/>
                <w:numId w:val="1"/>
              </w:numPr>
              <w:ind w:hanging="72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7F5EA0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 w:rsidRPr="007F5EA0">
              <w:rPr>
                <w:sz w:val="28"/>
                <w:szCs w:val="28"/>
                <w:lang w:val="uk-UA"/>
              </w:rPr>
              <w:t>Костанець</w:t>
            </w:r>
            <w:proofErr w:type="spellEnd"/>
            <w:r w:rsidRPr="007F5EA0">
              <w:rPr>
                <w:sz w:val="28"/>
                <w:szCs w:val="28"/>
                <w:lang w:val="uk-UA"/>
              </w:rPr>
              <w:t xml:space="preserve"> Ірина Альбертівна</w:t>
            </w:r>
          </w:p>
        </w:tc>
        <w:tc>
          <w:tcPr>
            <w:tcW w:w="6714" w:type="dxa"/>
          </w:tcPr>
          <w:p w:rsidR="00327863" w:rsidRPr="007F5EA0" w:rsidRDefault="00327863" w:rsidP="008F0049">
            <w:pPr>
              <w:jc w:val="both"/>
              <w:rPr>
                <w:sz w:val="28"/>
                <w:szCs w:val="28"/>
                <w:lang w:val="uk-UA"/>
              </w:rPr>
            </w:pPr>
            <w:r w:rsidRPr="007F5EA0">
              <w:rPr>
                <w:sz w:val="28"/>
                <w:szCs w:val="28"/>
                <w:lang w:val="uk-UA"/>
              </w:rPr>
              <w:t>Конкурентні позиції ТОВ «Інвестиційна вагонна компанія» на міжнародному ринку транспортних послуг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Григорівна</w:t>
            </w:r>
          </w:p>
        </w:tc>
        <w:tc>
          <w:tcPr>
            <w:tcW w:w="6714" w:type="dxa"/>
          </w:tcPr>
          <w:p w:rsidR="00327863" w:rsidRPr="00C04C45" w:rsidRDefault="00327863" w:rsidP="008F0049">
            <w:pPr>
              <w:ind w:right="6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Міжнародна конкурентоспроможність України</w:t>
            </w:r>
          </w:p>
        </w:tc>
      </w:tr>
      <w:tr w:rsidR="00327863" w:rsidRPr="00C04C45" w:rsidTr="00327863">
        <w:trPr>
          <w:trHeight w:val="594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6714" w:type="dxa"/>
          </w:tcPr>
          <w:p w:rsidR="00327863" w:rsidRPr="00C66106" w:rsidRDefault="00327863" w:rsidP="008F00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розвитком людського ресурсу компанії в умовах глобальної конкуренції (на прикладі компанії </w:t>
            </w:r>
            <w:r>
              <w:rPr>
                <w:sz w:val="28"/>
                <w:szCs w:val="28"/>
                <w:lang w:val="en-US"/>
              </w:rPr>
              <w:t>DHL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Express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27863" w:rsidRPr="00701028" w:rsidTr="00327863">
        <w:trPr>
          <w:trHeight w:val="653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highlight w:val="yellow"/>
                <w:lang w:val="uk-UA"/>
              </w:rPr>
            </w:pPr>
            <w:r w:rsidRPr="00122377">
              <w:rPr>
                <w:sz w:val="28"/>
                <w:szCs w:val="28"/>
                <w:lang w:val="uk-UA"/>
              </w:rPr>
              <w:t xml:space="preserve">Ляшок Тетяна В’ячеславівна </w:t>
            </w:r>
          </w:p>
        </w:tc>
        <w:tc>
          <w:tcPr>
            <w:tcW w:w="6714" w:type="dxa"/>
          </w:tcPr>
          <w:p w:rsidR="00327863" w:rsidRPr="00122377" w:rsidRDefault="00327863" w:rsidP="008F00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Стратегічні напрямки забезпечення конкурентного лідерства фірми </w:t>
            </w:r>
            <w:proofErr w:type="spellStart"/>
            <w:r w:rsidRPr="00F53F7D">
              <w:rPr>
                <w:bCs/>
                <w:sz w:val="28"/>
                <w:szCs w:val="28"/>
                <w:lang w:val="uk-UA"/>
              </w:rPr>
              <w:t>Procter</w:t>
            </w:r>
            <w:proofErr w:type="spellEnd"/>
            <w:r w:rsidRPr="00F53F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&amp; </w:t>
            </w:r>
            <w:proofErr w:type="spellStart"/>
            <w:r w:rsidRPr="00F53F7D">
              <w:rPr>
                <w:sz w:val="28"/>
                <w:szCs w:val="28"/>
                <w:lang w:val="uk-UA"/>
              </w:rPr>
              <w:t>Gamble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світових ринках</w:t>
            </w:r>
          </w:p>
        </w:tc>
      </w:tr>
      <w:tr w:rsidR="00327863" w:rsidRPr="00C04C45" w:rsidTr="00327863">
        <w:trPr>
          <w:trHeight w:val="356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Клепікова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6714" w:type="dxa"/>
          </w:tcPr>
          <w:p w:rsidR="00327863" w:rsidRPr="00F53F7D" w:rsidRDefault="00327863" w:rsidP="008F0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Маркетингова стратегія міжнародної конкурентоспроможності торговельної фірми </w:t>
            </w:r>
            <w:r>
              <w:rPr>
                <w:sz w:val="28"/>
                <w:szCs w:val="28"/>
                <w:lang w:val="en-US"/>
              </w:rPr>
              <w:t>Noblesse</w:t>
            </w:r>
          </w:p>
        </w:tc>
      </w:tr>
      <w:tr w:rsidR="00327863" w:rsidRPr="00C04C45" w:rsidTr="00327863">
        <w:trPr>
          <w:trHeight w:val="356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Роберт </w:t>
            </w:r>
            <w:proofErr w:type="spellStart"/>
            <w:r>
              <w:rPr>
                <w:sz w:val="28"/>
                <w:szCs w:val="28"/>
                <w:lang w:val="uk-UA"/>
              </w:rPr>
              <w:t>Рубенович</w:t>
            </w:r>
            <w:proofErr w:type="spellEnd"/>
          </w:p>
        </w:tc>
        <w:tc>
          <w:tcPr>
            <w:tcW w:w="6714" w:type="dxa"/>
          </w:tcPr>
          <w:p w:rsidR="00327863" w:rsidRPr="00492A96" w:rsidRDefault="00327863" w:rsidP="008F00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Конкурентні бізнес-моделі</w:t>
            </w:r>
            <w:r w:rsidRPr="00BD6F03">
              <w:rPr>
                <w:sz w:val="28"/>
                <w:szCs w:val="28"/>
                <w:lang w:val="uk-UA"/>
              </w:rPr>
              <w:t xml:space="preserve"> діяльності</w:t>
            </w:r>
            <w:r>
              <w:rPr>
                <w:sz w:val="28"/>
                <w:szCs w:val="28"/>
                <w:lang w:val="uk-UA"/>
              </w:rPr>
              <w:t xml:space="preserve"> компанії</w:t>
            </w:r>
            <w:r w:rsidRPr="00BD6F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D6F03">
              <w:rPr>
                <w:sz w:val="28"/>
                <w:szCs w:val="28"/>
                <w:lang w:val="en-US"/>
              </w:rPr>
              <w:t>Nycomed</w:t>
            </w:r>
            <w:proofErr w:type="spellEnd"/>
            <w:r w:rsidRPr="00BD6F03">
              <w:rPr>
                <w:sz w:val="28"/>
                <w:szCs w:val="28"/>
                <w:lang w:val="uk-UA"/>
              </w:rPr>
              <w:t xml:space="preserve"> </w:t>
            </w:r>
            <w:r w:rsidRPr="00BD6F03">
              <w:rPr>
                <w:sz w:val="28"/>
                <w:szCs w:val="28"/>
                <w:lang w:val="en-US"/>
              </w:rPr>
              <w:t>Group</w:t>
            </w:r>
            <w:r>
              <w:rPr>
                <w:sz w:val="28"/>
                <w:szCs w:val="28"/>
                <w:lang w:val="uk-UA"/>
              </w:rPr>
              <w:t>»</w:t>
            </w:r>
            <w:r w:rsidRPr="00BD6F03">
              <w:rPr>
                <w:sz w:val="28"/>
                <w:szCs w:val="28"/>
                <w:lang w:val="uk-UA"/>
              </w:rPr>
              <w:t xml:space="preserve"> у забезпеченні її лідерства на регіональних ринках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Михальчук Станіслав Миколайович</w:t>
            </w:r>
          </w:p>
        </w:tc>
        <w:tc>
          <w:tcPr>
            <w:tcW w:w="6714" w:type="dxa"/>
          </w:tcPr>
          <w:p w:rsidR="00327863" w:rsidRPr="007F5EA0" w:rsidRDefault="00327863" w:rsidP="008F004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7F5EA0">
              <w:rPr>
                <w:sz w:val="28"/>
                <w:szCs w:val="28"/>
                <w:lang w:val="uk-UA"/>
              </w:rPr>
              <w:t>Конкурентоспроможність підприємства на міжнародних ринках (на прикладі ПП «Український технологічний центр»)</w:t>
            </w:r>
          </w:p>
        </w:tc>
      </w:tr>
      <w:tr w:rsidR="00327863" w:rsidRPr="00C04C45" w:rsidTr="00327863">
        <w:trPr>
          <w:trHeight w:val="645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Пежар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Пилипівна</w:t>
            </w:r>
          </w:p>
        </w:tc>
        <w:tc>
          <w:tcPr>
            <w:tcW w:w="6714" w:type="dxa"/>
          </w:tcPr>
          <w:p w:rsidR="00327863" w:rsidRDefault="00327863" w:rsidP="008F004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Інноваційні ресурси міжнародної конкурентоспроможності Великобританії</w:t>
            </w:r>
          </w:p>
        </w:tc>
      </w:tr>
      <w:tr w:rsidR="00327863" w:rsidRPr="00C04C45" w:rsidTr="00327863">
        <w:trPr>
          <w:trHeight w:val="479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Повалій Роман Олександрович</w:t>
            </w:r>
          </w:p>
        </w:tc>
        <w:tc>
          <w:tcPr>
            <w:tcW w:w="6714" w:type="dxa"/>
          </w:tcPr>
          <w:p w:rsidR="00327863" w:rsidRPr="00C04C45" w:rsidRDefault="00327863" w:rsidP="008F004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Міжнародна конкурентоспроможність Фінляндії</w:t>
            </w:r>
          </w:p>
        </w:tc>
      </w:tr>
      <w:tr w:rsidR="00327863" w:rsidRPr="00C04C45" w:rsidTr="00327863">
        <w:trPr>
          <w:trHeight w:val="479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Христина Володимирівна</w:t>
            </w:r>
          </w:p>
        </w:tc>
        <w:tc>
          <w:tcPr>
            <w:tcW w:w="6714" w:type="dxa"/>
          </w:tcPr>
          <w:p w:rsidR="00327863" w:rsidRDefault="00327863" w:rsidP="008F004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Міжнародна конкурентоспроможність регіонів Великобританії</w:t>
            </w:r>
          </w:p>
        </w:tc>
      </w:tr>
      <w:tr w:rsidR="00327863" w:rsidRPr="00C04C45" w:rsidTr="00327863">
        <w:trPr>
          <w:trHeight w:val="529"/>
        </w:trPr>
        <w:tc>
          <w:tcPr>
            <w:tcW w:w="648" w:type="dxa"/>
          </w:tcPr>
          <w:p w:rsidR="00327863" w:rsidRPr="00C04C45" w:rsidRDefault="00327863" w:rsidP="00327863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27863" w:rsidRPr="00C04C45" w:rsidRDefault="00327863" w:rsidP="008F004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Тростенюк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6714" w:type="dxa"/>
          </w:tcPr>
          <w:p w:rsidR="00327863" w:rsidRPr="00C04C45" w:rsidRDefault="00327863" w:rsidP="008F0049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міжнародною конкурентоспроможністю </w:t>
            </w:r>
            <w:proofErr w:type="spellStart"/>
            <w:r>
              <w:rPr>
                <w:sz w:val="28"/>
                <w:szCs w:val="28"/>
                <w:lang w:val="uk-UA"/>
              </w:rPr>
              <w:t>Агропромхолдингу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«Астарта-Київ»</w:t>
            </w:r>
          </w:p>
        </w:tc>
      </w:tr>
    </w:tbl>
    <w:p w:rsidR="00195B10" w:rsidRPr="00327863" w:rsidRDefault="00195B10">
      <w:pPr>
        <w:rPr>
          <w:lang w:val="uk-UA"/>
        </w:rPr>
      </w:pPr>
    </w:p>
    <w:sectPr w:rsidR="00195B10" w:rsidRPr="003278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04"/>
    <w:multiLevelType w:val="hybridMultilevel"/>
    <w:tmpl w:val="AE7669F6"/>
    <w:lvl w:ilvl="0" w:tplc="6C02F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3"/>
    <w:rsid w:val="0001765B"/>
    <w:rsid w:val="00036D39"/>
    <w:rsid w:val="000D647D"/>
    <w:rsid w:val="00195B10"/>
    <w:rsid w:val="001F6EE9"/>
    <w:rsid w:val="002E3CF5"/>
    <w:rsid w:val="002F6BF5"/>
    <w:rsid w:val="00327863"/>
    <w:rsid w:val="00415C56"/>
    <w:rsid w:val="00536693"/>
    <w:rsid w:val="005776FC"/>
    <w:rsid w:val="006829D1"/>
    <w:rsid w:val="006A30BA"/>
    <w:rsid w:val="006D5100"/>
    <w:rsid w:val="007B141D"/>
    <w:rsid w:val="007F600D"/>
    <w:rsid w:val="009E4586"/>
    <w:rsid w:val="00A16FA6"/>
    <w:rsid w:val="00C604D1"/>
    <w:rsid w:val="00CE015F"/>
    <w:rsid w:val="00D83E3F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844</Characters>
  <Application>Microsoft Office Word</Application>
  <DocSecurity>0</DocSecurity>
  <Lines>7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2013-09-13T09:22:00Z</dcterms:created>
  <dcterms:modified xsi:type="dcterms:W3CDTF">2013-09-13T09:23:00Z</dcterms:modified>
</cp:coreProperties>
</file>