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6A" w:rsidRPr="00D36DBE" w:rsidRDefault="008F686A" w:rsidP="008F686A">
      <w:pPr>
        <w:ind w:left="-993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36DBE">
        <w:rPr>
          <w:b/>
          <w:sz w:val="26"/>
          <w:szCs w:val="26"/>
          <w:lang w:val="uk-UA"/>
        </w:rPr>
        <w:t>Основні науково-освітні заходи, що проводилися кафедрою у 2016 році</w:t>
      </w:r>
    </w:p>
    <w:tbl>
      <w:tblPr>
        <w:tblW w:w="1589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891"/>
        <w:gridCol w:w="3396"/>
        <w:gridCol w:w="4327"/>
        <w:gridCol w:w="2692"/>
      </w:tblGrid>
      <w:tr w:rsidR="008F686A" w:rsidRPr="00D36DBE" w:rsidTr="00BD1667">
        <w:tc>
          <w:tcPr>
            <w:tcW w:w="586" w:type="dxa"/>
            <w:shd w:val="clear" w:color="auto" w:fill="auto"/>
          </w:tcPr>
          <w:p w:rsidR="008F686A" w:rsidRPr="00D36DBE" w:rsidRDefault="008F686A" w:rsidP="00BD1667">
            <w:pPr>
              <w:jc w:val="center"/>
              <w:rPr>
                <w:sz w:val="24"/>
                <w:szCs w:val="24"/>
                <w:lang w:val="uk-UA"/>
              </w:rPr>
            </w:pPr>
            <w:r w:rsidRPr="00D36DBE">
              <w:rPr>
                <w:sz w:val="24"/>
                <w:szCs w:val="24"/>
                <w:lang w:val="uk-UA"/>
              </w:rPr>
              <w:t>№</w:t>
            </w:r>
          </w:p>
          <w:p w:rsidR="008F686A" w:rsidRPr="00D36DBE" w:rsidRDefault="008F686A" w:rsidP="00BD1667">
            <w:pPr>
              <w:jc w:val="center"/>
              <w:rPr>
                <w:sz w:val="24"/>
                <w:szCs w:val="24"/>
                <w:lang w:val="uk-UA"/>
              </w:rPr>
            </w:pPr>
            <w:r w:rsidRPr="00D36DBE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D36DBE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8F686A" w:rsidRPr="00D36DBE" w:rsidRDefault="008F686A" w:rsidP="00BD1667">
            <w:pPr>
              <w:jc w:val="center"/>
              <w:rPr>
                <w:sz w:val="24"/>
                <w:szCs w:val="24"/>
                <w:lang w:val="uk-UA"/>
              </w:rPr>
            </w:pPr>
            <w:r w:rsidRPr="00D36DBE">
              <w:rPr>
                <w:sz w:val="24"/>
                <w:szCs w:val="24"/>
                <w:lang w:val="uk-UA"/>
              </w:rPr>
              <w:t>Назва заходу (форуму, конференції, семінару, лекції відомих учених тощо)</w:t>
            </w:r>
          </w:p>
        </w:tc>
        <w:tc>
          <w:tcPr>
            <w:tcW w:w="3396" w:type="dxa"/>
            <w:shd w:val="clear" w:color="auto" w:fill="auto"/>
          </w:tcPr>
          <w:p w:rsidR="008F686A" w:rsidRPr="00D36DBE" w:rsidRDefault="008F686A" w:rsidP="00BD1667">
            <w:pPr>
              <w:jc w:val="center"/>
              <w:rPr>
                <w:sz w:val="24"/>
                <w:szCs w:val="24"/>
                <w:lang w:val="uk-UA"/>
              </w:rPr>
            </w:pPr>
            <w:r w:rsidRPr="00D36DBE">
              <w:rPr>
                <w:sz w:val="24"/>
                <w:szCs w:val="24"/>
                <w:lang w:val="uk-UA"/>
              </w:rPr>
              <w:t>Дата та місце проведення заходу</w:t>
            </w:r>
          </w:p>
        </w:tc>
        <w:tc>
          <w:tcPr>
            <w:tcW w:w="4327" w:type="dxa"/>
            <w:shd w:val="clear" w:color="auto" w:fill="auto"/>
          </w:tcPr>
          <w:p w:rsidR="008F686A" w:rsidRPr="00D36DBE" w:rsidRDefault="008F686A" w:rsidP="00BD1667">
            <w:pPr>
              <w:jc w:val="center"/>
              <w:rPr>
                <w:sz w:val="24"/>
                <w:szCs w:val="24"/>
                <w:lang w:val="uk-UA"/>
              </w:rPr>
            </w:pPr>
            <w:r w:rsidRPr="00D36DBE">
              <w:rPr>
                <w:sz w:val="24"/>
                <w:szCs w:val="24"/>
                <w:lang w:val="uk-UA"/>
              </w:rPr>
              <w:t>Організатори</w:t>
            </w:r>
          </w:p>
        </w:tc>
        <w:tc>
          <w:tcPr>
            <w:tcW w:w="2692" w:type="dxa"/>
            <w:shd w:val="clear" w:color="auto" w:fill="auto"/>
          </w:tcPr>
          <w:p w:rsidR="008F686A" w:rsidRPr="00D36DBE" w:rsidRDefault="008F686A" w:rsidP="00BD1667">
            <w:pPr>
              <w:jc w:val="center"/>
              <w:rPr>
                <w:sz w:val="24"/>
                <w:szCs w:val="24"/>
                <w:lang w:val="uk-UA"/>
              </w:rPr>
            </w:pPr>
            <w:r w:rsidRPr="00D36DBE">
              <w:rPr>
                <w:sz w:val="24"/>
                <w:szCs w:val="24"/>
                <w:lang w:val="uk-UA"/>
              </w:rPr>
              <w:t>Кількість учасників заходу</w:t>
            </w:r>
          </w:p>
        </w:tc>
      </w:tr>
      <w:tr w:rsidR="008F686A" w:rsidRPr="00D36DBE" w:rsidTr="00BD1667">
        <w:tc>
          <w:tcPr>
            <w:tcW w:w="15892" w:type="dxa"/>
            <w:gridSpan w:val="5"/>
            <w:shd w:val="clear" w:color="auto" w:fill="auto"/>
          </w:tcPr>
          <w:p w:rsidR="008F686A" w:rsidRPr="00D36DBE" w:rsidRDefault="008F686A" w:rsidP="00BD1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6DBE">
              <w:rPr>
                <w:b/>
                <w:sz w:val="24"/>
                <w:szCs w:val="24"/>
                <w:lang w:val="uk-UA"/>
              </w:rPr>
              <w:t>Конференції (Інтернет - конференції)</w:t>
            </w:r>
          </w:p>
        </w:tc>
      </w:tr>
      <w:tr w:rsidR="008F686A" w:rsidRPr="00D36DBE" w:rsidTr="00BD1667">
        <w:tc>
          <w:tcPr>
            <w:tcW w:w="586" w:type="dxa"/>
            <w:shd w:val="clear" w:color="auto" w:fill="auto"/>
          </w:tcPr>
          <w:p w:rsidR="008F686A" w:rsidRPr="00D36DBE" w:rsidRDefault="008F686A" w:rsidP="00BD1667">
            <w:pPr>
              <w:jc w:val="center"/>
              <w:rPr>
                <w:sz w:val="24"/>
                <w:szCs w:val="24"/>
                <w:lang w:val="uk-UA"/>
              </w:rPr>
            </w:pPr>
            <w:r w:rsidRPr="00D36DB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91" w:type="dxa"/>
            <w:shd w:val="clear" w:color="auto" w:fill="auto"/>
          </w:tcPr>
          <w:p w:rsidR="008F686A" w:rsidRPr="007D4EED" w:rsidRDefault="008F686A" w:rsidP="00BD1667">
            <w:pPr>
              <w:jc w:val="both"/>
              <w:rPr>
                <w:sz w:val="22"/>
                <w:szCs w:val="22"/>
                <w:lang w:val="uk-UA"/>
              </w:rPr>
            </w:pPr>
            <w:r w:rsidRPr="007D4EED">
              <w:rPr>
                <w:sz w:val="22"/>
                <w:szCs w:val="22"/>
                <w:lang w:val="uk-UA"/>
              </w:rPr>
              <w:t xml:space="preserve">Китайська цивілізація: традиції та сучасність. </w:t>
            </w:r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 xml:space="preserve">Х </w:t>
            </w:r>
            <w:proofErr w:type="spellStart"/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>Міжнародна</w:t>
            </w:r>
            <w:proofErr w:type="spellEnd"/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>наукова</w:t>
            </w:r>
            <w:proofErr w:type="spellEnd"/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>конференція</w:t>
            </w:r>
            <w:proofErr w:type="spellEnd"/>
            <w:r w:rsidRPr="007D4E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396" w:type="dxa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7D4EED">
              <w:rPr>
                <w:sz w:val="22"/>
                <w:szCs w:val="22"/>
                <w:lang w:val="uk-UA"/>
              </w:rPr>
              <w:t>22 вересня 2016 р. КНЕУ ім. В. Гетьмана, КНУ ім. Тараса Шевченка</w:t>
            </w:r>
          </w:p>
        </w:tc>
        <w:tc>
          <w:tcPr>
            <w:tcW w:w="4327" w:type="dxa"/>
            <w:shd w:val="clear" w:color="auto" w:fill="auto"/>
          </w:tcPr>
          <w:p w:rsidR="008F686A" w:rsidRPr="007D4EED" w:rsidRDefault="008F686A" w:rsidP="00BD1667">
            <w:pPr>
              <w:rPr>
                <w:sz w:val="22"/>
                <w:szCs w:val="22"/>
                <w:lang w:val="uk-UA"/>
              </w:rPr>
            </w:pPr>
            <w:r w:rsidRPr="007D4EED">
              <w:rPr>
                <w:sz w:val="22"/>
                <w:szCs w:val="22"/>
                <w:lang w:val="uk-UA"/>
              </w:rPr>
              <w:t xml:space="preserve">Ін-т сходознавства ім. А. Кримського НАН України, КНЕУ ім. В. Гетьмана, КНУ ім. Тараса Шевченка, Українська асоціація китаєзнавців, Євразійський національний університет ім. Л.М. </w:t>
            </w:r>
            <w:proofErr w:type="spellStart"/>
            <w:r w:rsidRPr="007D4EED">
              <w:rPr>
                <w:sz w:val="22"/>
                <w:szCs w:val="22"/>
                <w:lang w:val="uk-UA"/>
              </w:rPr>
              <w:t>Гумільова</w:t>
            </w:r>
            <w:proofErr w:type="spellEnd"/>
            <w:r w:rsidRPr="007D4EED">
              <w:rPr>
                <w:sz w:val="22"/>
                <w:szCs w:val="22"/>
                <w:lang w:val="uk-UA"/>
              </w:rPr>
              <w:t xml:space="preserve"> (Астана, Казахстан)</w:t>
            </w:r>
          </w:p>
        </w:tc>
        <w:tc>
          <w:tcPr>
            <w:tcW w:w="2692" w:type="dxa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7D4EED">
              <w:rPr>
                <w:sz w:val="22"/>
                <w:szCs w:val="22"/>
                <w:lang w:val="uk-UA"/>
              </w:rPr>
              <w:t>100</w:t>
            </w:r>
          </w:p>
        </w:tc>
      </w:tr>
      <w:tr w:rsidR="008F686A" w:rsidRPr="00D36DBE" w:rsidTr="00BD1667">
        <w:tc>
          <w:tcPr>
            <w:tcW w:w="15892" w:type="dxa"/>
            <w:gridSpan w:val="5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4EED">
              <w:rPr>
                <w:b/>
                <w:sz w:val="22"/>
                <w:szCs w:val="22"/>
                <w:lang w:val="uk-UA"/>
              </w:rPr>
              <w:t>Студентські конференції</w:t>
            </w:r>
          </w:p>
        </w:tc>
      </w:tr>
      <w:tr w:rsidR="008F686A" w:rsidRPr="00D36DBE" w:rsidTr="00BD1667">
        <w:tc>
          <w:tcPr>
            <w:tcW w:w="586" w:type="dxa"/>
            <w:shd w:val="clear" w:color="auto" w:fill="auto"/>
          </w:tcPr>
          <w:p w:rsidR="008F686A" w:rsidRPr="00AA57DA" w:rsidRDefault="008F686A" w:rsidP="00BD1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1" w:type="dxa"/>
            <w:shd w:val="clear" w:color="auto" w:fill="auto"/>
          </w:tcPr>
          <w:p w:rsidR="008F686A" w:rsidRPr="001F4B3D" w:rsidRDefault="008F686A" w:rsidP="00BD166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F4B3D">
              <w:rPr>
                <w:sz w:val="22"/>
                <w:szCs w:val="22"/>
              </w:rPr>
              <w:t>Міжуніверситетський</w:t>
            </w:r>
            <w:proofErr w:type="spellEnd"/>
            <w:r w:rsidRPr="001F4B3D">
              <w:rPr>
                <w:sz w:val="22"/>
                <w:szCs w:val="22"/>
              </w:rPr>
              <w:t xml:space="preserve"> </w:t>
            </w:r>
            <w:proofErr w:type="spellStart"/>
            <w:r w:rsidRPr="001F4B3D">
              <w:rPr>
                <w:sz w:val="22"/>
                <w:szCs w:val="22"/>
              </w:rPr>
              <w:t>турні</w:t>
            </w:r>
            <w:proofErr w:type="gramStart"/>
            <w:r w:rsidRPr="001F4B3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F4B3D">
              <w:rPr>
                <w:sz w:val="22"/>
                <w:szCs w:val="22"/>
              </w:rPr>
              <w:t xml:space="preserve"> </w:t>
            </w:r>
            <w:proofErr w:type="spellStart"/>
            <w:r w:rsidRPr="001F4B3D">
              <w:rPr>
                <w:sz w:val="22"/>
                <w:szCs w:val="22"/>
              </w:rPr>
              <w:t>Золотий</w:t>
            </w:r>
            <w:proofErr w:type="spellEnd"/>
            <w:r w:rsidRPr="001F4B3D">
              <w:rPr>
                <w:sz w:val="22"/>
                <w:szCs w:val="22"/>
              </w:rPr>
              <w:t xml:space="preserve"> актив </w:t>
            </w:r>
            <w:proofErr w:type="spellStart"/>
            <w:r w:rsidRPr="001F4B3D">
              <w:rPr>
                <w:sz w:val="22"/>
                <w:szCs w:val="22"/>
              </w:rPr>
              <w:t>України</w:t>
            </w:r>
            <w:proofErr w:type="spellEnd"/>
            <w:r w:rsidRPr="001F4B3D">
              <w:rPr>
                <w:sz w:val="22"/>
                <w:szCs w:val="22"/>
              </w:rPr>
              <w:t xml:space="preserve"> (</w:t>
            </w:r>
            <w:proofErr w:type="spellStart"/>
            <w:r w:rsidRPr="001F4B3D">
              <w:rPr>
                <w:sz w:val="22"/>
                <w:szCs w:val="22"/>
              </w:rPr>
              <w:t>весняний</w:t>
            </w:r>
            <w:proofErr w:type="spellEnd"/>
            <w:r w:rsidRPr="001F4B3D">
              <w:rPr>
                <w:sz w:val="22"/>
                <w:szCs w:val="22"/>
              </w:rPr>
              <w:t xml:space="preserve"> сезон - 2016)</w:t>
            </w:r>
          </w:p>
        </w:tc>
        <w:tc>
          <w:tcPr>
            <w:tcW w:w="3396" w:type="dxa"/>
            <w:shd w:val="clear" w:color="auto" w:fill="auto"/>
          </w:tcPr>
          <w:p w:rsidR="008F686A" w:rsidRPr="00E55EA5" w:rsidRDefault="008F686A" w:rsidP="00BD1667">
            <w:pPr>
              <w:jc w:val="center"/>
              <w:rPr>
                <w:rStyle w:val="a6"/>
                <w:i w:val="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Style w:val="a6"/>
                <w:i w:val="0"/>
                <w:sz w:val="22"/>
                <w:szCs w:val="22"/>
                <w:shd w:val="clear" w:color="auto" w:fill="FFFFFF"/>
                <w:lang w:val="uk-UA"/>
              </w:rPr>
              <w:t>28 квітня</w:t>
            </w:r>
            <w:r w:rsidRPr="00E55EA5">
              <w:rPr>
                <w:rStyle w:val="a6"/>
                <w:i w:val="0"/>
                <w:sz w:val="22"/>
                <w:szCs w:val="22"/>
                <w:shd w:val="clear" w:color="auto" w:fill="FFFFFF"/>
              </w:rPr>
              <w:t xml:space="preserve"> 2016</w:t>
            </w:r>
            <w:r>
              <w:rPr>
                <w:rStyle w:val="a6"/>
                <w:i w:val="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E55EA5">
              <w:rPr>
                <w:rStyle w:val="a6"/>
                <w:i w:val="0"/>
                <w:sz w:val="22"/>
                <w:szCs w:val="22"/>
                <w:shd w:val="clear" w:color="auto" w:fill="FFFFFF"/>
              </w:rPr>
              <w:t>р.</w:t>
            </w:r>
          </w:p>
          <w:p w:rsidR="008F686A" w:rsidRPr="00FF1199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FF1199">
              <w:rPr>
                <w:sz w:val="22"/>
                <w:szCs w:val="22"/>
              </w:rPr>
              <w:t xml:space="preserve">КНЕУ </w:t>
            </w:r>
            <w:proofErr w:type="spellStart"/>
            <w:r w:rsidRPr="00FF1199">
              <w:rPr>
                <w:sz w:val="22"/>
                <w:szCs w:val="22"/>
              </w:rPr>
              <w:t>ім</w:t>
            </w:r>
            <w:proofErr w:type="spellEnd"/>
            <w:r w:rsidRPr="00FF1199">
              <w:rPr>
                <w:sz w:val="22"/>
                <w:szCs w:val="22"/>
              </w:rPr>
              <w:t>. В. </w:t>
            </w:r>
            <w:proofErr w:type="spellStart"/>
            <w:r w:rsidRPr="00FF1199">
              <w:rPr>
                <w:sz w:val="22"/>
                <w:szCs w:val="22"/>
              </w:rPr>
              <w:t>Гетьмана</w:t>
            </w:r>
            <w:proofErr w:type="spellEnd"/>
          </w:p>
        </w:tc>
        <w:tc>
          <w:tcPr>
            <w:tcW w:w="4327" w:type="dxa"/>
            <w:shd w:val="clear" w:color="auto" w:fill="auto"/>
          </w:tcPr>
          <w:p w:rsidR="008F686A" w:rsidRPr="00FF1199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FF1199">
              <w:rPr>
                <w:sz w:val="22"/>
                <w:szCs w:val="22"/>
              </w:rPr>
              <w:t xml:space="preserve">КНЕУ </w:t>
            </w:r>
            <w:proofErr w:type="spellStart"/>
            <w:r w:rsidRPr="00FF1199">
              <w:rPr>
                <w:sz w:val="22"/>
                <w:szCs w:val="22"/>
              </w:rPr>
              <w:t>ім</w:t>
            </w:r>
            <w:proofErr w:type="spellEnd"/>
            <w:r w:rsidRPr="00FF1199">
              <w:rPr>
                <w:sz w:val="22"/>
                <w:szCs w:val="22"/>
              </w:rPr>
              <w:t>. В. </w:t>
            </w:r>
            <w:proofErr w:type="spellStart"/>
            <w:r w:rsidRPr="00FF1199">
              <w:rPr>
                <w:sz w:val="22"/>
                <w:szCs w:val="22"/>
              </w:rPr>
              <w:t>Гетьмана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8F686A" w:rsidRPr="00FF1199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FF1199">
              <w:rPr>
                <w:sz w:val="22"/>
                <w:szCs w:val="22"/>
                <w:lang w:val="uk-UA"/>
              </w:rPr>
              <w:t>710</w:t>
            </w:r>
          </w:p>
        </w:tc>
      </w:tr>
      <w:tr w:rsidR="008F686A" w:rsidRPr="00D36DBE" w:rsidTr="00BD1667">
        <w:tc>
          <w:tcPr>
            <w:tcW w:w="15892" w:type="dxa"/>
            <w:gridSpan w:val="5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4EED">
              <w:rPr>
                <w:b/>
                <w:sz w:val="22"/>
                <w:szCs w:val="22"/>
                <w:lang w:val="uk-UA"/>
              </w:rPr>
              <w:t>Семінари</w:t>
            </w:r>
          </w:p>
        </w:tc>
      </w:tr>
      <w:tr w:rsidR="008F686A" w:rsidRPr="00D36DBE" w:rsidTr="00BD1667">
        <w:tc>
          <w:tcPr>
            <w:tcW w:w="586" w:type="dxa"/>
            <w:shd w:val="clear" w:color="auto" w:fill="auto"/>
          </w:tcPr>
          <w:p w:rsidR="008F686A" w:rsidRPr="00AA57DA" w:rsidRDefault="008F686A" w:rsidP="00BD1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1" w:type="dxa"/>
            <w:shd w:val="clear" w:color="auto" w:fill="auto"/>
          </w:tcPr>
          <w:p w:rsidR="008F686A" w:rsidRPr="007D4EED" w:rsidRDefault="008F686A" w:rsidP="00BD1667">
            <w:pPr>
              <w:jc w:val="both"/>
              <w:rPr>
                <w:sz w:val="22"/>
                <w:szCs w:val="22"/>
              </w:rPr>
            </w:pPr>
            <w:proofErr w:type="spellStart"/>
            <w:r w:rsidRPr="007D4EED">
              <w:rPr>
                <w:sz w:val="22"/>
                <w:szCs w:val="22"/>
              </w:rPr>
              <w:t>Зовнішньоекономічний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потенціал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України</w:t>
            </w:r>
            <w:proofErr w:type="spellEnd"/>
            <w:r w:rsidRPr="007D4EED">
              <w:rPr>
                <w:sz w:val="22"/>
                <w:szCs w:val="22"/>
              </w:rPr>
              <w:t xml:space="preserve"> на </w:t>
            </w:r>
            <w:proofErr w:type="spellStart"/>
            <w:r w:rsidRPr="007D4EED">
              <w:rPr>
                <w:sz w:val="22"/>
                <w:szCs w:val="22"/>
              </w:rPr>
              <w:t>Близькому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Сході</w:t>
            </w:r>
            <w:proofErr w:type="spellEnd"/>
            <w:r w:rsidRPr="007D4EED">
              <w:rPr>
                <w:sz w:val="22"/>
                <w:szCs w:val="22"/>
              </w:rPr>
              <w:t xml:space="preserve">. </w:t>
            </w:r>
            <w:proofErr w:type="spellStart"/>
            <w:r w:rsidRPr="007D4EED">
              <w:rPr>
                <w:sz w:val="22"/>
                <w:szCs w:val="22"/>
              </w:rPr>
              <w:t>Розробка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спільних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бізнес-проектів</w:t>
            </w:r>
            <w:proofErr w:type="spellEnd"/>
            <w:r w:rsidRPr="007D4EED">
              <w:rPr>
                <w:sz w:val="22"/>
                <w:szCs w:val="22"/>
              </w:rPr>
              <w:t xml:space="preserve"> з </w:t>
            </w:r>
            <w:proofErr w:type="spellStart"/>
            <w:proofErr w:type="gramStart"/>
            <w:r w:rsidRPr="007D4EED">
              <w:rPr>
                <w:sz w:val="22"/>
                <w:szCs w:val="22"/>
              </w:rPr>
              <w:t>країнами</w:t>
            </w:r>
            <w:proofErr w:type="spellEnd"/>
            <w:proofErr w:type="gram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Близького</w:t>
            </w:r>
            <w:proofErr w:type="spellEnd"/>
            <w:r w:rsidRPr="007D4EED">
              <w:rPr>
                <w:sz w:val="22"/>
                <w:szCs w:val="22"/>
              </w:rPr>
              <w:t xml:space="preserve"> Сходу»</w:t>
            </w:r>
          </w:p>
        </w:tc>
        <w:tc>
          <w:tcPr>
            <w:tcW w:w="3396" w:type="dxa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sz w:val="22"/>
                <w:szCs w:val="22"/>
              </w:rPr>
            </w:pPr>
            <w:r w:rsidRPr="007D4EED">
              <w:rPr>
                <w:sz w:val="22"/>
                <w:szCs w:val="22"/>
              </w:rPr>
              <w:t xml:space="preserve">22 </w:t>
            </w:r>
            <w:proofErr w:type="gramStart"/>
            <w:r w:rsidRPr="007D4EED">
              <w:rPr>
                <w:sz w:val="22"/>
                <w:szCs w:val="22"/>
                <w:lang w:val="uk-UA"/>
              </w:rPr>
              <w:t>лютого</w:t>
            </w:r>
            <w:proofErr w:type="gramEnd"/>
            <w:r w:rsidRPr="007D4EED">
              <w:rPr>
                <w:sz w:val="22"/>
                <w:szCs w:val="22"/>
                <w:lang w:val="uk-UA"/>
              </w:rPr>
              <w:t xml:space="preserve"> 2016 р.</w:t>
            </w:r>
            <w:r w:rsidRPr="007D4EED">
              <w:rPr>
                <w:sz w:val="22"/>
                <w:szCs w:val="22"/>
              </w:rPr>
              <w:t xml:space="preserve"> КНЕУ </w:t>
            </w:r>
            <w:proofErr w:type="spellStart"/>
            <w:r w:rsidRPr="007D4EED">
              <w:rPr>
                <w:sz w:val="22"/>
                <w:szCs w:val="22"/>
              </w:rPr>
              <w:t>ім</w:t>
            </w:r>
            <w:proofErr w:type="spellEnd"/>
            <w:r w:rsidRPr="007D4EED">
              <w:rPr>
                <w:sz w:val="22"/>
                <w:szCs w:val="22"/>
              </w:rPr>
              <w:t>. В. </w:t>
            </w:r>
            <w:proofErr w:type="spellStart"/>
            <w:r w:rsidRPr="007D4EED">
              <w:rPr>
                <w:sz w:val="22"/>
                <w:szCs w:val="22"/>
              </w:rPr>
              <w:t>Гетьмана</w:t>
            </w:r>
            <w:proofErr w:type="spellEnd"/>
            <w:r w:rsidRPr="007D4EED">
              <w:rPr>
                <w:sz w:val="22"/>
                <w:szCs w:val="22"/>
              </w:rPr>
              <w:t xml:space="preserve">, </w:t>
            </w:r>
            <w:proofErr w:type="spellStart"/>
            <w:r w:rsidRPr="007D4EED">
              <w:rPr>
                <w:sz w:val="22"/>
                <w:szCs w:val="22"/>
              </w:rPr>
              <w:t>що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організовано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спільно</w:t>
            </w:r>
            <w:proofErr w:type="spellEnd"/>
            <w:r w:rsidRPr="007D4EED">
              <w:rPr>
                <w:sz w:val="22"/>
                <w:szCs w:val="22"/>
              </w:rPr>
              <w:t xml:space="preserve"> з </w:t>
            </w:r>
            <w:proofErr w:type="spellStart"/>
            <w:r w:rsidRPr="007D4EED">
              <w:rPr>
                <w:sz w:val="22"/>
                <w:szCs w:val="22"/>
              </w:rPr>
              <w:t>Асоціацією</w:t>
            </w:r>
            <w:proofErr w:type="spellEnd"/>
            <w:r w:rsidRPr="007D4EED">
              <w:rPr>
                <w:sz w:val="22"/>
                <w:szCs w:val="22"/>
              </w:rPr>
              <w:t xml:space="preserve"> «</w:t>
            </w:r>
            <w:proofErr w:type="spellStart"/>
            <w:r w:rsidRPr="007D4EED">
              <w:rPr>
                <w:sz w:val="22"/>
                <w:szCs w:val="22"/>
              </w:rPr>
              <w:t>Україна</w:t>
            </w:r>
            <w:proofErr w:type="spellEnd"/>
            <w:r w:rsidRPr="007D4EED">
              <w:rPr>
                <w:sz w:val="22"/>
                <w:szCs w:val="22"/>
              </w:rPr>
              <w:t xml:space="preserve"> – </w:t>
            </w:r>
            <w:proofErr w:type="spellStart"/>
            <w:r w:rsidRPr="007D4EED">
              <w:rPr>
                <w:sz w:val="22"/>
                <w:szCs w:val="22"/>
              </w:rPr>
              <w:t>Близький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Схід</w:t>
            </w:r>
            <w:proofErr w:type="spellEnd"/>
            <w:r w:rsidRPr="007D4EED">
              <w:rPr>
                <w:sz w:val="22"/>
                <w:szCs w:val="22"/>
              </w:rPr>
              <w:t>» </w:t>
            </w:r>
          </w:p>
        </w:tc>
        <w:tc>
          <w:tcPr>
            <w:tcW w:w="4327" w:type="dxa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sz w:val="22"/>
                <w:szCs w:val="22"/>
              </w:rPr>
            </w:pPr>
            <w:r w:rsidRPr="007D4EED">
              <w:rPr>
                <w:sz w:val="22"/>
                <w:szCs w:val="22"/>
              </w:rPr>
              <w:t xml:space="preserve">Кафедра </w:t>
            </w:r>
            <w:proofErr w:type="spellStart"/>
            <w:proofErr w:type="gramStart"/>
            <w:r w:rsidRPr="007D4EED">
              <w:rPr>
                <w:sz w:val="22"/>
                <w:szCs w:val="22"/>
              </w:rPr>
              <w:t>м</w:t>
            </w:r>
            <w:proofErr w:type="gramEnd"/>
            <w:r w:rsidRPr="007D4EED">
              <w:rPr>
                <w:sz w:val="22"/>
                <w:szCs w:val="22"/>
              </w:rPr>
              <w:t>іжнародного</w:t>
            </w:r>
            <w:proofErr w:type="spellEnd"/>
            <w:r w:rsidRPr="007D4EED">
              <w:rPr>
                <w:sz w:val="22"/>
                <w:szCs w:val="22"/>
              </w:rPr>
              <w:t xml:space="preserve"> менеджменту, ІВО, КНЕУ </w:t>
            </w:r>
            <w:proofErr w:type="spellStart"/>
            <w:r w:rsidRPr="007D4EED">
              <w:rPr>
                <w:sz w:val="22"/>
                <w:szCs w:val="22"/>
              </w:rPr>
              <w:t>ім</w:t>
            </w:r>
            <w:proofErr w:type="spellEnd"/>
            <w:r w:rsidRPr="007D4EED">
              <w:rPr>
                <w:sz w:val="22"/>
                <w:szCs w:val="22"/>
              </w:rPr>
              <w:t>. В. </w:t>
            </w:r>
            <w:proofErr w:type="spellStart"/>
            <w:r w:rsidRPr="007D4EED">
              <w:rPr>
                <w:sz w:val="22"/>
                <w:szCs w:val="22"/>
              </w:rPr>
              <w:t>Гетьмана</w:t>
            </w:r>
            <w:proofErr w:type="spellEnd"/>
            <w:r w:rsidRPr="007D4EED">
              <w:rPr>
                <w:sz w:val="22"/>
                <w:szCs w:val="22"/>
              </w:rPr>
              <w:t xml:space="preserve">, </w:t>
            </w:r>
            <w:proofErr w:type="spellStart"/>
            <w:r w:rsidRPr="007D4EED">
              <w:rPr>
                <w:sz w:val="22"/>
                <w:szCs w:val="22"/>
              </w:rPr>
              <w:t>Асоціація</w:t>
            </w:r>
            <w:proofErr w:type="spellEnd"/>
            <w:r w:rsidRPr="007D4EED">
              <w:rPr>
                <w:sz w:val="22"/>
                <w:szCs w:val="22"/>
              </w:rPr>
              <w:t xml:space="preserve"> «</w:t>
            </w:r>
            <w:proofErr w:type="spellStart"/>
            <w:r w:rsidRPr="007D4EED">
              <w:rPr>
                <w:sz w:val="22"/>
                <w:szCs w:val="22"/>
              </w:rPr>
              <w:t>Україна</w:t>
            </w:r>
            <w:proofErr w:type="spellEnd"/>
            <w:r w:rsidRPr="007D4EED">
              <w:rPr>
                <w:sz w:val="22"/>
                <w:szCs w:val="22"/>
              </w:rPr>
              <w:t xml:space="preserve"> – </w:t>
            </w:r>
            <w:proofErr w:type="spellStart"/>
            <w:r w:rsidRPr="007D4EED">
              <w:rPr>
                <w:sz w:val="22"/>
                <w:szCs w:val="22"/>
              </w:rPr>
              <w:t>Близький</w:t>
            </w:r>
            <w:proofErr w:type="spellEnd"/>
            <w:r w:rsidRPr="007D4EED">
              <w:rPr>
                <w:sz w:val="22"/>
                <w:szCs w:val="22"/>
              </w:rPr>
              <w:t xml:space="preserve"> </w:t>
            </w:r>
            <w:proofErr w:type="spellStart"/>
            <w:r w:rsidRPr="007D4EED">
              <w:rPr>
                <w:sz w:val="22"/>
                <w:szCs w:val="22"/>
              </w:rPr>
              <w:t>Схід</w:t>
            </w:r>
            <w:proofErr w:type="spellEnd"/>
            <w:r w:rsidRPr="007D4EED">
              <w:rPr>
                <w:sz w:val="22"/>
                <w:szCs w:val="22"/>
              </w:rPr>
              <w:t>» </w:t>
            </w:r>
          </w:p>
        </w:tc>
        <w:tc>
          <w:tcPr>
            <w:tcW w:w="2692" w:type="dxa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7D4EED">
              <w:rPr>
                <w:sz w:val="22"/>
                <w:szCs w:val="22"/>
                <w:lang w:val="uk-UA"/>
              </w:rPr>
              <w:t>30</w:t>
            </w:r>
          </w:p>
        </w:tc>
      </w:tr>
      <w:tr w:rsidR="008F686A" w:rsidRPr="00D36DBE" w:rsidTr="00BD1667">
        <w:tc>
          <w:tcPr>
            <w:tcW w:w="15892" w:type="dxa"/>
            <w:gridSpan w:val="5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D4EED">
              <w:rPr>
                <w:b/>
                <w:sz w:val="22"/>
                <w:szCs w:val="22"/>
                <w:lang w:val="uk-UA"/>
              </w:rPr>
              <w:t>Круглі столи</w:t>
            </w:r>
          </w:p>
        </w:tc>
      </w:tr>
      <w:tr w:rsidR="008F686A" w:rsidRPr="00D36DBE" w:rsidTr="00BD1667">
        <w:tc>
          <w:tcPr>
            <w:tcW w:w="586" w:type="dxa"/>
            <w:shd w:val="clear" w:color="auto" w:fill="auto"/>
          </w:tcPr>
          <w:p w:rsidR="008F686A" w:rsidRPr="00AA57DA" w:rsidRDefault="008F686A" w:rsidP="00BD1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1" w:type="dxa"/>
            <w:shd w:val="clear" w:color="auto" w:fill="auto"/>
          </w:tcPr>
          <w:p w:rsidR="008F686A" w:rsidRPr="007D4EED" w:rsidRDefault="008F686A" w:rsidP="00BD1667">
            <w:pPr>
              <w:jc w:val="both"/>
              <w:rPr>
                <w:sz w:val="22"/>
                <w:szCs w:val="22"/>
                <w:lang w:val="uk-UA"/>
              </w:rPr>
            </w:pPr>
            <w:r w:rsidRPr="007D4EE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Кейс-тренінг з зовнішньоекономічної діяльності</w:t>
            </w:r>
          </w:p>
        </w:tc>
        <w:tc>
          <w:tcPr>
            <w:tcW w:w="3396" w:type="dxa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 xml:space="preserve">6 </w:t>
            </w:r>
            <w:proofErr w:type="spellStart"/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>квітня</w:t>
            </w:r>
            <w:proofErr w:type="spellEnd"/>
            <w:r w:rsidRPr="007D4EED">
              <w:rPr>
                <w:color w:val="000000"/>
                <w:sz w:val="22"/>
                <w:szCs w:val="22"/>
                <w:shd w:val="clear" w:color="auto" w:fill="FFFFFF"/>
              </w:rPr>
              <w:t xml:space="preserve"> 2016 року</w:t>
            </w:r>
          </w:p>
          <w:p w:rsidR="008F686A" w:rsidRPr="007D4EE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7" w:type="dxa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sz w:val="22"/>
                <w:szCs w:val="22"/>
                <w:lang w:val="uk-UA" w:eastAsia="de-AT"/>
              </w:rPr>
            </w:pPr>
            <w:r w:rsidRPr="007D4EE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Кафедра міжнародного менеджменту, кафедра міжнародної економіки, Інститут вищої освіти КНЕУ, Асоціація Україна-Близький Схід</w:t>
            </w:r>
          </w:p>
        </w:tc>
        <w:tc>
          <w:tcPr>
            <w:tcW w:w="2692" w:type="dxa"/>
            <w:shd w:val="clear" w:color="auto" w:fill="auto"/>
          </w:tcPr>
          <w:p w:rsidR="008F686A" w:rsidRPr="007D4EE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7D4EED">
              <w:rPr>
                <w:sz w:val="22"/>
                <w:szCs w:val="22"/>
                <w:lang w:val="uk-UA"/>
              </w:rPr>
              <w:t>30</w:t>
            </w:r>
          </w:p>
        </w:tc>
      </w:tr>
    </w:tbl>
    <w:p w:rsidR="008F686A" w:rsidRPr="00D36DBE" w:rsidRDefault="008F686A" w:rsidP="008F686A">
      <w:pPr>
        <w:rPr>
          <w:lang w:val="uk-UA"/>
        </w:rPr>
      </w:pPr>
    </w:p>
    <w:p w:rsidR="008F686A" w:rsidRDefault="008F686A" w:rsidP="008F686A">
      <w:pPr>
        <w:rPr>
          <w:lang w:val="uk-UA"/>
        </w:rPr>
      </w:pPr>
    </w:p>
    <w:p w:rsidR="008F686A" w:rsidRDefault="008F686A" w:rsidP="008F686A">
      <w:pPr>
        <w:rPr>
          <w:lang w:val="uk-UA"/>
        </w:rPr>
      </w:pPr>
    </w:p>
    <w:p w:rsidR="008F686A" w:rsidRDefault="008F686A" w:rsidP="008F686A">
      <w:pPr>
        <w:rPr>
          <w:lang w:val="en-US"/>
        </w:rPr>
      </w:pPr>
    </w:p>
    <w:p w:rsidR="008F686A" w:rsidRDefault="008F686A" w:rsidP="008F686A">
      <w:pPr>
        <w:rPr>
          <w:lang w:val="en-US"/>
        </w:rPr>
      </w:pPr>
    </w:p>
    <w:p w:rsidR="008F686A" w:rsidRDefault="008F686A" w:rsidP="008F686A">
      <w:pPr>
        <w:rPr>
          <w:lang w:val="en-US"/>
        </w:rPr>
      </w:pPr>
    </w:p>
    <w:p w:rsidR="008F686A" w:rsidRDefault="008F686A" w:rsidP="008F686A">
      <w:pPr>
        <w:rPr>
          <w:lang w:val="en-US"/>
        </w:rPr>
      </w:pPr>
    </w:p>
    <w:p w:rsidR="008F686A" w:rsidRDefault="008F686A" w:rsidP="008F686A">
      <w:pPr>
        <w:rPr>
          <w:lang w:val="en-US"/>
        </w:rPr>
      </w:pPr>
    </w:p>
    <w:p w:rsidR="008F686A" w:rsidRDefault="008F686A" w:rsidP="008F686A">
      <w:pPr>
        <w:rPr>
          <w:lang w:val="en-US"/>
        </w:rPr>
      </w:pPr>
    </w:p>
    <w:p w:rsidR="008F686A" w:rsidRDefault="008F686A" w:rsidP="008F686A">
      <w:pPr>
        <w:rPr>
          <w:lang w:val="en-US"/>
        </w:rPr>
      </w:pPr>
    </w:p>
    <w:p w:rsidR="008F686A" w:rsidRDefault="008F686A">
      <w:pPr>
        <w:spacing w:after="200" w:line="276" w:lineRule="auto"/>
        <w:rPr>
          <w:b/>
          <w:sz w:val="28"/>
          <w:lang w:val="uk-UA"/>
        </w:rPr>
      </w:pPr>
    </w:p>
    <w:p w:rsidR="008F686A" w:rsidRPr="00D36DBE" w:rsidRDefault="008F686A" w:rsidP="008F686A">
      <w:pPr>
        <w:pStyle w:val="2"/>
      </w:pPr>
      <w:r w:rsidRPr="00D36DBE">
        <w:lastRenderedPageBreak/>
        <w:t xml:space="preserve">НАУКОВІ ТА НАУКОВО-ПРАКТИЧНІ, НАУКОВО-МЕТОДИЧНІ КОНФЕРЕНЦІЇ, СЕМІНАРИ, </w:t>
      </w:r>
    </w:p>
    <w:p w:rsidR="008F686A" w:rsidRPr="00D36DBE" w:rsidRDefault="008F686A" w:rsidP="008F686A">
      <w:pPr>
        <w:pStyle w:val="2"/>
      </w:pPr>
      <w:r w:rsidRPr="00D36DBE">
        <w:t>КРУГЛІ СТОЛИ *</w:t>
      </w:r>
    </w:p>
    <w:p w:rsidR="008F686A" w:rsidRPr="00D36DBE" w:rsidRDefault="008F686A" w:rsidP="008F686A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4292"/>
        <w:gridCol w:w="2835"/>
        <w:gridCol w:w="3214"/>
        <w:gridCol w:w="3756"/>
      </w:tblGrid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№ п/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Вид (міжнародні, всеукраїнські та ін.)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Місце та дата проведення </w:t>
            </w:r>
          </w:p>
        </w:tc>
        <w:tc>
          <w:tcPr>
            <w:tcW w:w="3756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Прізвище автора, назва докладу (вказати опубліковані тези, обсяг (д.а.))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56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5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контроль в управлінні підприємницькою діяльністю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3214" w:type="dxa"/>
          </w:tcPr>
          <w:p w:rsidR="008F686A" w:rsidRPr="00B40D6E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B40D6E">
              <w:rPr>
                <w:sz w:val="22"/>
                <w:szCs w:val="22"/>
                <w:lang w:val="uk-UA"/>
              </w:rPr>
              <w:t>Кіровоградський національний технічний університет, 19-20 травня 2016 р., м. Кіровоград</w:t>
            </w:r>
          </w:p>
        </w:tc>
        <w:tc>
          <w:tcPr>
            <w:tcW w:w="3756" w:type="dxa"/>
          </w:tcPr>
          <w:p w:rsidR="008F686A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Панченко Є.Г., </w:t>
            </w:r>
            <w:proofErr w:type="spellStart"/>
            <w:r>
              <w:rPr>
                <w:sz w:val="22"/>
                <w:szCs w:val="22"/>
                <w:lang w:val="uk-UA"/>
              </w:rPr>
              <w:t>Рудуха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Н.Є. 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Реформування банківського сектору України: парадигма євро інтеграції – С. 205-207 (0,4 д.а., особисто – 0,2)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Конкурентоспроможність національної економки 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3214" w:type="dxa"/>
          </w:tcPr>
          <w:p w:rsidR="008F686A" w:rsidRPr="00B40D6E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B40D6E">
              <w:rPr>
                <w:sz w:val="22"/>
                <w:szCs w:val="22"/>
                <w:lang w:val="uk-UA"/>
              </w:rPr>
              <w:t>Київський національний університет імені Тараса Шевченка, 7-8 квітня 2016 р., м. Київ</w:t>
            </w:r>
          </w:p>
        </w:tc>
        <w:tc>
          <w:tcPr>
            <w:tcW w:w="3756" w:type="dxa"/>
          </w:tcPr>
          <w:p w:rsidR="008F686A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Панченко Є.Г., </w:t>
            </w:r>
            <w:proofErr w:type="spellStart"/>
            <w:r>
              <w:rPr>
                <w:sz w:val="22"/>
                <w:szCs w:val="22"/>
                <w:lang w:val="uk-UA"/>
              </w:rPr>
              <w:t>Рудуха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Н.Є.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Європейський вектор розвитку  банківського бізнесу України – С. 45-49 (0,3 д.а., особисто – 0,1)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val="uk-UA"/>
              </w:rPr>
            </w:pPr>
            <w:r w:rsidRPr="002A540D">
              <w:rPr>
                <w:rFonts w:eastAsia="Times New Roman"/>
                <w:color w:val="auto"/>
                <w:sz w:val="22"/>
                <w:szCs w:val="22"/>
                <w:lang w:val="uk-UA"/>
              </w:rPr>
              <w:t>Наука та інновації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8F686A" w:rsidRPr="002A540D" w:rsidRDefault="008F686A" w:rsidP="00BD1667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val="uk-UA"/>
              </w:rPr>
            </w:pPr>
            <w:r w:rsidRPr="002A540D">
              <w:rPr>
                <w:rFonts w:eastAsia="Times New Roman"/>
                <w:color w:val="auto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2A540D">
              <w:rPr>
                <w:b w:val="0"/>
                <w:sz w:val="22"/>
                <w:szCs w:val="22"/>
              </w:rPr>
              <w:t xml:space="preserve">Чернівці, 30-31 січня </w:t>
            </w:r>
          </w:p>
          <w:p w:rsidR="008F686A" w:rsidRPr="002A540D" w:rsidRDefault="008F686A" w:rsidP="00BD166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2A540D">
              <w:rPr>
                <w:b w:val="0"/>
                <w:sz w:val="22"/>
                <w:szCs w:val="22"/>
              </w:rPr>
              <w:t xml:space="preserve">2016 р. </w:t>
            </w:r>
          </w:p>
        </w:tc>
        <w:tc>
          <w:tcPr>
            <w:tcW w:w="3756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Білошапка В.А.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BFMD-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анализ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оценки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модели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бизнеса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С. 20–22 (</w:t>
            </w:r>
            <w:r w:rsidRPr="002A540D">
              <w:rPr>
                <w:sz w:val="22"/>
                <w:szCs w:val="22"/>
                <w:lang w:val="uk-UA"/>
              </w:rPr>
              <w:t>0,25 д.а.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Migrations</w:t>
            </w:r>
            <w:proofErr w:type="spellEnd"/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Jean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Monnet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Seminar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Tunis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22-23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February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2016 </w:t>
            </w:r>
          </w:p>
        </w:tc>
        <w:tc>
          <w:tcPr>
            <w:tcW w:w="3756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Petrashko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L.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Forced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Internal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Migration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Ukraine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Modern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Transformation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Economics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Management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Era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Globalization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International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Scientific-Practical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Conference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January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29, 2016. –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Klaipeda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Baltija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Publishing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Петрашко Л.П. Енергетична безпека України: європейський вектор партнерства – c.32-35</w:t>
            </w:r>
            <w:r>
              <w:rPr>
                <w:sz w:val="22"/>
                <w:szCs w:val="22"/>
                <w:lang w:val="uk-UA"/>
              </w:rPr>
              <w:t xml:space="preserve"> (0,12 д.а.) 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52CD8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Union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'à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la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carte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'.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Is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differentiated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integration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way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more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Europe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Jean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Monnet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Seminar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52CD8">
              <w:rPr>
                <w:sz w:val="22"/>
                <w:szCs w:val="22"/>
                <w:lang w:val="uk-UA"/>
              </w:rPr>
              <w:t>Malmö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Sweden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). – </w:t>
            </w:r>
            <w:r w:rsidRPr="002A540D">
              <w:rPr>
                <w:sz w:val="22"/>
                <w:szCs w:val="22"/>
                <w:lang w:val="uk-UA"/>
              </w:rPr>
              <w:t xml:space="preserve"> 19-21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June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2016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B52CD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52CD8">
              <w:rPr>
                <w:sz w:val="22"/>
                <w:szCs w:val="22"/>
                <w:lang w:val="uk-UA"/>
              </w:rPr>
              <w:t>Petrashko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L. 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Energy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Security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Ukraine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Partnership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(участь) 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Sustainable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development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regions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under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globalization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International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Scientific-Practical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Conference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June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26–29, 2016. - Zhytomyr–Odessa–Ismail: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Publishing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Ruta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Petrashko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L.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Trend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sustainable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development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leadership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business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schools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next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generation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– p. 125-130 </w:t>
            </w:r>
            <w:r>
              <w:rPr>
                <w:sz w:val="22"/>
                <w:szCs w:val="22"/>
                <w:lang w:val="uk-UA"/>
              </w:rPr>
              <w:t>(0,2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Міжнародне науково-технічне співробітництво: принципи, механізми, ефективність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Міжнародна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Київ, 10-11 березня 2016, Київ: НТУУ «КПІ»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Петрашко Л.П.  Європейські дослідницькі мережі – с. 18</w:t>
            </w:r>
            <w:r>
              <w:rPr>
                <w:sz w:val="22"/>
                <w:szCs w:val="22"/>
                <w:lang w:val="uk-UA"/>
              </w:rPr>
              <w:t xml:space="preserve"> (0,05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B52CD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Написання проектних пропозицій, секрети перемоги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Міжнародний семінар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Семінар, 20.10.2016. – КПІ ім. Ігоря Сікорського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Петрашко Л.П. Інформаційний день Горизонт 2020: 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Інформаційний день програми ERASMUS+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Міжнародний н</w:t>
            </w:r>
            <w:r w:rsidRPr="002A540D">
              <w:rPr>
                <w:sz w:val="22"/>
                <w:szCs w:val="22"/>
                <w:lang w:val="uk-UA"/>
              </w:rPr>
              <w:t xml:space="preserve">ауковий </w:t>
            </w:r>
            <w:r w:rsidRPr="002A540D">
              <w:rPr>
                <w:sz w:val="22"/>
                <w:szCs w:val="22"/>
                <w:lang w:val="uk-UA"/>
              </w:rPr>
              <w:lastRenderedPageBreak/>
              <w:t>семінар координаторів проектів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B52CD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B52CD8">
              <w:rPr>
                <w:sz w:val="22"/>
                <w:szCs w:val="22"/>
                <w:lang w:val="uk-UA"/>
              </w:rPr>
              <w:lastRenderedPageBreak/>
              <w:t xml:space="preserve">14 листопада 2016 р. </w:t>
            </w:r>
          </w:p>
          <w:p w:rsidR="008F686A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61184C">
              <w:rPr>
                <w:sz w:val="22"/>
                <w:szCs w:val="22"/>
                <w:lang w:val="uk-UA"/>
              </w:rPr>
              <w:lastRenderedPageBreak/>
              <w:t>Національний офіс TEMPUS</w:t>
            </w:r>
          </w:p>
          <w:p w:rsidR="008F686A" w:rsidRPr="00B52CD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lastRenderedPageBreak/>
              <w:t>Петрашко Л.П.</w:t>
            </w:r>
          </w:p>
          <w:p w:rsidR="008F686A" w:rsidRPr="0061184C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Результати проекту «</w:t>
            </w:r>
            <w:proofErr w:type="spellStart"/>
            <w:r w:rsidRPr="00B536E1">
              <w:rPr>
                <w:sz w:val="22"/>
                <w:szCs w:val="22"/>
              </w:rPr>
              <w:t>Європейські</w:t>
            </w:r>
            <w:proofErr w:type="spellEnd"/>
            <w:r w:rsidRPr="00B536E1">
              <w:rPr>
                <w:sz w:val="22"/>
                <w:szCs w:val="22"/>
              </w:rPr>
              <w:t xml:space="preserve"> </w:t>
            </w:r>
            <w:proofErr w:type="spellStart"/>
            <w:r w:rsidRPr="00B536E1">
              <w:rPr>
                <w:sz w:val="22"/>
                <w:szCs w:val="22"/>
              </w:rPr>
              <w:t>бізнес</w:t>
            </w:r>
            <w:proofErr w:type="spellEnd"/>
            <w:r w:rsidRPr="00B536E1">
              <w:rPr>
                <w:sz w:val="22"/>
                <w:szCs w:val="22"/>
              </w:rPr>
              <w:t xml:space="preserve">-практики </w:t>
            </w:r>
            <w:proofErr w:type="spellStart"/>
            <w:r w:rsidRPr="00B536E1">
              <w:rPr>
                <w:sz w:val="22"/>
                <w:szCs w:val="22"/>
              </w:rPr>
              <w:t>корпоративної</w:t>
            </w:r>
            <w:proofErr w:type="spellEnd"/>
            <w:r w:rsidRPr="00B536E1">
              <w:rPr>
                <w:sz w:val="22"/>
                <w:szCs w:val="22"/>
              </w:rPr>
              <w:t xml:space="preserve"> </w:t>
            </w:r>
            <w:proofErr w:type="spellStart"/>
            <w:r w:rsidRPr="00B536E1">
              <w:rPr>
                <w:sz w:val="22"/>
                <w:szCs w:val="22"/>
              </w:rPr>
              <w:t>соціальної</w:t>
            </w:r>
            <w:proofErr w:type="spellEnd"/>
            <w:r w:rsidRPr="00B536E1">
              <w:rPr>
                <w:sz w:val="22"/>
                <w:szCs w:val="22"/>
              </w:rPr>
              <w:t xml:space="preserve"> </w:t>
            </w:r>
            <w:proofErr w:type="spellStart"/>
            <w:r w:rsidRPr="00B536E1">
              <w:rPr>
                <w:sz w:val="22"/>
                <w:szCs w:val="22"/>
              </w:rPr>
              <w:t>відповідальності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52CD8">
              <w:rPr>
                <w:sz w:val="22"/>
                <w:szCs w:val="22"/>
                <w:lang w:val="uk-UA"/>
              </w:rPr>
              <w:t>Национальные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экономические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системы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контексте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формирования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глобального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экономического</w:t>
            </w:r>
            <w:proofErr w:type="spellEnd"/>
            <w:r w:rsidRPr="00B52C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2CD8">
              <w:rPr>
                <w:sz w:val="22"/>
                <w:szCs w:val="22"/>
                <w:lang w:val="uk-UA"/>
              </w:rPr>
              <w:t>пространства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Міжнародна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марта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2016. –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Симферополь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Petrashko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P.,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Petrashko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A.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Ukraine’s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economy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base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case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scenario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– С. 373-374</w:t>
            </w:r>
            <w:r>
              <w:rPr>
                <w:sz w:val="22"/>
                <w:szCs w:val="22"/>
                <w:lang w:val="uk-UA"/>
              </w:rPr>
              <w:t xml:space="preserve"> (0,05 д.а., особисто – 0,025)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A540D">
              <w:rPr>
                <w:rFonts w:ascii="Times New Roman" w:eastAsia="Times New Roman" w:hAnsi="Times New Roman"/>
                <w:lang w:eastAsia="uk-UA"/>
              </w:rPr>
              <w:t>Конкурентоспроможність національної економіки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A540D">
              <w:rPr>
                <w:sz w:val="22"/>
                <w:szCs w:val="22"/>
                <w:lang w:val="uk-UA" w:eastAsia="uk-UA"/>
              </w:rPr>
              <w:t xml:space="preserve">Міжнародна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A540D">
              <w:rPr>
                <w:sz w:val="22"/>
                <w:szCs w:val="22"/>
                <w:lang w:val="uk-UA" w:eastAsia="uk-UA"/>
              </w:rPr>
              <w:t xml:space="preserve">м. Дубаї, 7-8 квітня 2016 р. </w:t>
            </w:r>
          </w:p>
        </w:tc>
        <w:tc>
          <w:tcPr>
            <w:tcW w:w="3756" w:type="dxa"/>
          </w:tcPr>
          <w:p w:rsidR="008F686A" w:rsidRPr="00190F85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190F85">
              <w:rPr>
                <w:sz w:val="22"/>
                <w:szCs w:val="22"/>
                <w:lang w:val="uk-UA"/>
              </w:rPr>
              <w:t xml:space="preserve">Каленюк І.С., </w:t>
            </w:r>
            <w:r w:rsidRPr="00365E8D">
              <w:rPr>
                <w:b/>
                <w:sz w:val="22"/>
                <w:szCs w:val="22"/>
                <w:lang w:val="uk-UA"/>
              </w:rPr>
              <w:t>Дяченко А.</w:t>
            </w:r>
            <w:r w:rsidRPr="00190F85">
              <w:rPr>
                <w:sz w:val="22"/>
                <w:szCs w:val="22"/>
                <w:lang w:val="uk-UA"/>
              </w:rPr>
              <w:t xml:space="preserve"> Глобальне освітнє середовище: сутність і структура – с. 63-67 (0,3 д.а., особисто Дяченко А. належить 0,2 д.а.) 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292" w:type="dxa"/>
          </w:tcPr>
          <w:p w:rsidR="008F686A" w:rsidRPr="004E6FBB" w:rsidRDefault="008F686A" w:rsidP="00BD1667">
            <w:pPr>
              <w:jc w:val="center"/>
              <w:rPr>
                <w:sz w:val="28"/>
                <w:lang w:val="uk-UA"/>
              </w:rPr>
            </w:pPr>
            <w:r w:rsidRPr="004E6FBB">
              <w:rPr>
                <w:lang w:val="uk-UA"/>
              </w:rPr>
              <w:t>Сучасні підходи до управління підприємством</w:t>
            </w:r>
          </w:p>
        </w:tc>
        <w:tc>
          <w:tcPr>
            <w:tcW w:w="2835" w:type="dxa"/>
          </w:tcPr>
          <w:p w:rsidR="008F686A" w:rsidRPr="004E6FBB" w:rsidRDefault="008F686A" w:rsidP="00BD1667">
            <w:pPr>
              <w:jc w:val="center"/>
              <w:rPr>
                <w:sz w:val="28"/>
                <w:lang w:val="uk-UA"/>
              </w:rPr>
            </w:pPr>
            <w:r w:rsidRPr="004E6FBB">
              <w:rPr>
                <w:lang w:val="uk-UA"/>
              </w:rPr>
              <w:t>Всеукраїнської науково-практичної конференції з міжнародною участю</w:t>
            </w:r>
          </w:p>
        </w:tc>
        <w:tc>
          <w:tcPr>
            <w:tcW w:w="3214" w:type="dxa"/>
          </w:tcPr>
          <w:p w:rsidR="008F686A" w:rsidRPr="004E6FBB" w:rsidRDefault="008F686A" w:rsidP="00BD1667">
            <w:pPr>
              <w:jc w:val="center"/>
              <w:rPr>
                <w:sz w:val="28"/>
                <w:lang w:val="uk-UA"/>
              </w:rPr>
            </w:pPr>
            <w:r w:rsidRPr="004E6FBB">
              <w:rPr>
                <w:lang w:val="uk-UA"/>
              </w:rPr>
              <w:t xml:space="preserve">Київ, КПІ імені Ігоря Сікорського, 28 квітня 2016 р. </w:t>
            </w:r>
          </w:p>
        </w:tc>
        <w:tc>
          <w:tcPr>
            <w:tcW w:w="3756" w:type="dxa"/>
          </w:tcPr>
          <w:p w:rsidR="008F686A" w:rsidRPr="004E6FBB" w:rsidRDefault="008F686A" w:rsidP="00BD1667">
            <w:pPr>
              <w:jc w:val="center"/>
              <w:rPr>
                <w:sz w:val="28"/>
                <w:lang w:val="uk-UA"/>
              </w:rPr>
            </w:pPr>
            <w:r w:rsidRPr="004E6FBB">
              <w:rPr>
                <w:lang w:val="uk-UA"/>
              </w:rPr>
              <w:t>Гальперіна Л.П. Оцінка перспектив регіональної конвергенції ЄС як аспект управління зовнішньоекономічною діяльністю підприємств – С. 52 (0,1 д.а.)</w:t>
            </w:r>
          </w:p>
        </w:tc>
      </w:tr>
      <w:tr w:rsidR="008F686A" w:rsidRPr="00BF76C8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BF76C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292" w:type="dxa"/>
          </w:tcPr>
          <w:p w:rsidR="008F686A" w:rsidRPr="00BF76C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BF76C8">
              <w:rPr>
                <w:sz w:val="22"/>
                <w:szCs w:val="22"/>
                <w:lang w:val="uk-UA"/>
              </w:rPr>
              <w:t xml:space="preserve">Китайська цивілізація: традиції та сучасність. </w:t>
            </w:r>
          </w:p>
        </w:tc>
        <w:tc>
          <w:tcPr>
            <w:tcW w:w="2835" w:type="dxa"/>
          </w:tcPr>
          <w:p w:rsidR="008F686A" w:rsidRPr="00BF76C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F76C8">
              <w:rPr>
                <w:color w:val="000000"/>
                <w:sz w:val="22"/>
                <w:szCs w:val="22"/>
                <w:shd w:val="clear" w:color="auto" w:fill="FFFFFF"/>
              </w:rPr>
              <w:t>Міжнародна</w:t>
            </w:r>
            <w:proofErr w:type="spellEnd"/>
            <w:r w:rsidRPr="00BF76C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14" w:type="dxa"/>
          </w:tcPr>
          <w:p w:rsidR="008F686A" w:rsidRPr="00BF76C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BF76C8">
              <w:rPr>
                <w:sz w:val="22"/>
                <w:szCs w:val="22"/>
                <w:lang w:val="uk-UA"/>
              </w:rPr>
              <w:t>КНЕУ ім. В. Гетьмана, КНУ ім. Тараса Шевченка, 22 вересня 2016 р.</w:t>
            </w:r>
          </w:p>
        </w:tc>
        <w:tc>
          <w:tcPr>
            <w:tcW w:w="3756" w:type="dxa"/>
          </w:tcPr>
          <w:p w:rsidR="008F686A" w:rsidRPr="00BF76C8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BF76C8">
              <w:rPr>
                <w:sz w:val="22"/>
                <w:szCs w:val="22"/>
                <w:lang w:val="uk-UA"/>
              </w:rPr>
              <w:t xml:space="preserve">Гальперіна Л.П. Перспективи інвестиційного співробітництва України з Китаєм – [Електронний ресурс]. – Режим доступу: </w:t>
            </w:r>
            <w:r w:rsidRPr="00BF76C8">
              <w:rPr>
                <w:sz w:val="22"/>
                <w:szCs w:val="22"/>
                <w:lang w:val="en-US"/>
              </w:rPr>
              <w:t>china</w:t>
            </w:r>
            <w:r w:rsidRPr="00BF76C8">
              <w:rPr>
                <w:sz w:val="22"/>
                <w:szCs w:val="22"/>
                <w:lang w:val="uk-UA"/>
              </w:rPr>
              <w:t>1.</w:t>
            </w:r>
            <w:r w:rsidRPr="00BF76C8">
              <w:rPr>
                <w:sz w:val="22"/>
                <w:szCs w:val="22"/>
                <w:lang w:val="en-US"/>
              </w:rPr>
              <w:t>com</w:t>
            </w:r>
            <w:r w:rsidRPr="00BF76C8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BF76C8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rFonts w:eastAsia="Calibri"/>
                <w:sz w:val="22"/>
                <w:szCs w:val="22"/>
                <w:lang w:val="uk-UA"/>
              </w:rPr>
              <w:t>Фінансові механізми забезпечення розвитку економіки України в сучасних умовах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Всеукраїнська </w:t>
            </w:r>
          </w:p>
        </w:tc>
        <w:tc>
          <w:tcPr>
            <w:tcW w:w="3214" w:type="dxa"/>
          </w:tcPr>
          <w:p w:rsidR="008F686A" w:rsidRPr="00FC3565" w:rsidRDefault="008F686A" w:rsidP="00BD166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C3565">
              <w:rPr>
                <w:rFonts w:eastAsia="Calibri"/>
                <w:sz w:val="24"/>
                <w:szCs w:val="24"/>
                <w:lang w:val="uk-UA"/>
              </w:rPr>
              <w:t>К.: КНЕУ</w:t>
            </w:r>
          </w:p>
          <w:p w:rsidR="008F686A" w:rsidRPr="00FC3565" w:rsidRDefault="008F686A" w:rsidP="00BD166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C3565">
              <w:rPr>
                <w:color w:val="000000"/>
                <w:sz w:val="24"/>
                <w:szCs w:val="24"/>
                <w:shd w:val="clear" w:color="auto" w:fill="FFFFFF"/>
              </w:rPr>
              <w:t xml:space="preserve">15 </w:t>
            </w:r>
            <w:proofErr w:type="spellStart"/>
            <w:r w:rsidRPr="00FC3565">
              <w:rPr>
                <w:color w:val="000000"/>
                <w:sz w:val="24"/>
                <w:szCs w:val="24"/>
                <w:shd w:val="clear" w:color="auto" w:fill="FFFFFF"/>
              </w:rPr>
              <w:t>квітня</w:t>
            </w:r>
            <w:proofErr w:type="spellEnd"/>
            <w:r w:rsidRPr="00FC3565">
              <w:rPr>
                <w:color w:val="000000"/>
                <w:sz w:val="24"/>
                <w:szCs w:val="24"/>
                <w:shd w:val="clear" w:color="auto" w:fill="FFFFFF"/>
              </w:rPr>
              <w:t xml:space="preserve"> 2016 року</w:t>
            </w:r>
          </w:p>
        </w:tc>
        <w:tc>
          <w:tcPr>
            <w:tcW w:w="3756" w:type="dxa"/>
          </w:tcPr>
          <w:p w:rsidR="008F686A" w:rsidRPr="00365E8D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E8D">
              <w:rPr>
                <w:b/>
                <w:sz w:val="22"/>
                <w:szCs w:val="22"/>
                <w:lang w:val="uk-UA"/>
              </w:rPr>
              <w:t>Рябець Н.М.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6A6C21">
              <w:rPr>
                <w:rFonts w:eastAsia="Calibri"/>
                <w:sz w:val="22"/>
                <w:szCs w:val="22"/>
                <w:lang w:val="uk-UA"/>
              </w:rPr>
              <w:t xml:space="preserve">Технології побудови фінансового менеджменту компанії в умовах глобалізації </w:t>
            </w:r>
            <w:r w:rsidRPr="001215AA">
              <w:rPr>
                <w:rFonts w:eastAsia="Calibri"/>
                <w:lang w:val="uk-UA"/>
              </w:rPr>
              <w:t xml:space="preserve">[Електронний ресурс]. – Режим посилання: </w:t>
            </w:r>
            <w:hyperlink r:id="rId5" w:tgtFrame="_blank" w:history="1">
              <w:r w:rsidRPr="001215AA">
                <w:rPr>
                  <w:rStyle w:val="a4"/>
                  <w:rFonts w:ascii="inherit" w:hAnsi="inherit"/>
                  <w:color w:val="0077CC"/>
                </w:rPr>
                <w:t>http://fef.kneu.edu.ua/ua/depts7/k_finansovyh_rynkiv/news_of_department_36/fin_mech/</w:t>
              </w:r>
            </w:hyperlink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iCs/>
                <w:sz w:val="22"/>
                <w:szCs w:val="22"/>
                <w:lang w:val="uk-UA"/>
              </w:rPr>
              <w:t>Бізнес та умови його розвитку: національний та міжнародний дискурси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Міжнародна.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A540D">
              <w:rPr>
                <w:iCs/>
                <w:sz w:val="22"/>
                <w:szCs w:val="22"/>
                <w:lang w:val="uk-UA"/>
              </w:rPr>
              <w:t>м. Кривий Ріг,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iCs/>
                <w:sz w:val="22"/>
                <w:szCs w:val="22"/>
                <w:lang w:val="uk-UA"/>
              </w:rPr>
              <w:t>15 червня 2016 р.</w:t>
            </w:r>
          </w:p>
        </w:tc>
        <w:tc>
          <w:tcPr>
            <w:tcW w:w="3756" w:type="dxa"/>
          </w:tcPr>
          <w:p w:rsidR="008F686A" w:rsidRDefault="008F686A" w:rsidP="00BD1667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365E8D">
              <w:rPr>
                <w:b/>
                <w:iCs/>
                <w:sz w:val="22"/>
                <w:szCs w:val="22"/>
                <w:lang w:val="uk-UA"/>
              </w:rPr>
              <w:t>Кислицина</w:t>
            </w:r>
            <w:proofErr w:type="spellEnd"/>
            <w:r w:rsidRPr="00365E8D">
              <w:rPr>
                <w:b/>
                <w:iCs/>
                <w:sz w:val="22"/>
                <w:szCs w:val="22"/>
                <w:lang w:val="uk-UA"/>
              </w:rPr>
              <w:t xml:space="preserve"> О.В.</w:t>
            </w:r>
            <w:r w:rsidRPr="002A540D">
              <w:rPr>
                <w:iCs/>
                <w:sz w:val="22"/>
                <w:szCs w:val="22"/>
                <w:lang w:val="uk-UA"/>
              </w:rPr>
              <w:t xml:space="preserve"> Особливості китайської моделі глобалізації  (0,2 д.а.)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292" w:type="dxa"/>
          </w:tcPr>
          <w:p w:rsidR="008F686A" w:rsidRPr="00280D3F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0D3F">
              <w:rPr>
                <w:sz w:val="21"/>
                <w:szCs w:val="21"/>
                <w:lang w:val="uk-UA"/>
              </w:rPr>
              <w:t>From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the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Baltic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to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the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Black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Sea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Region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the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national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models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of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economic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systems</w:t>
            </w:r>
            <w:proofErr w:type="spellEnd"/>
          </w:p>
        </w:tc>
        <w:tc>
          <w:tcPr>
            <w:tcW w:w="2835" w:type="dxa"/>
          </w:tcPr>
          <w:p w:rsidR="008F686A" w:rsidRPr="00280D3F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80D3F">
              <w:rPr>
                <w:sz w:val="22"/>
                <w:szCs w:val="22"/>
                <w:lang w:val="uk-UA"/>
              </w:rPr>
              <w:t>Міжнародна</w:t>
            </w:r>
          </w:p>
          <w:p w:rsidR="008F686A" w:rsidRPr="00280D3F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14" w:type="dxa"/>
          </w:tcPr>
          <w:p w:rsidR="008F686A" w:rsidRPr="00280D3F" w:rsidRDefault="008F686A" w:rsidP="00BD1667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80D3F">
              <w:rPr>
                <w:sz w:val="21"/>
                <w:szCs w:val="21"/>
                <w:lang w:val="uk-UA"/>
              </w:rPr>
              <w:t>Riga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Latvia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. – </w:t>
            </w:r>
            <w:proofErr w:type="spellStart"/>
            <w:r w:rsidRPr="00280D3F">
              <w:rPr>
                <w:sz w:val="21"/>
                <w:szCs w:val="21"/>
                <w:lang w:val="uk-UA"/>
              </w:rPr>
              <w:t>March</w:t>
            </w:r>
            <w:proofErr w:type="spellEnd"/>
            <w:r w:rsidRPr="00280D3F">
              <w:rPr>
                <w:sz w:val="21"/>
                <w:szCs w:val="21"/>
                <w:lang w:val="uk-UA"/>
              </w:rPr>
              <w:t xml:space="preserve"> 25</w:t>
            </w:r>
          </w:p>
        </w:tc>
        <w:tc>
          <w:tcPr>
            <w:tcW w:w="3756" w:type="dxa"/>
          </w:tcPr>
          <w:p w:rsidR="008F686A" w:rsidRPr="00950AC6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50AC6">
              <w:rPr>
                <w:b/>
                <w:sz w:val="22"/>
                <w:szCs w:val="22"/>
                <w:lang w:val="uk-UA"/>
              </w:rPr>
              <w:t>Doroshenko</w:t>
            </w:r>
            <w:proofErr w:type="spellEnd"/>
            <w:r w:rsidRPr="00950AC6">
              <w:rPr>
                <w:b/>
                <w:sz w:val="22"/>
                <w:szCs w:val="22"/>
                <w:lang w:val="uk-UA"/>
              </w:rPr>
              <w:t xml:space="preserve"> O</w:t>
            </w:r>
            <w:r w:rsidRPr="00950AC6">
              <w:rPr>
                <w:sz w:val="22"/>
                <w:szCs w:val="22"/>
                <w:lang w:val="uk-UA"/>
              </w:rPr>
              <w:t>.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950AC6">
              <w:rPr>
                <w:sz w:val="22"/>
                <w:szCs w:val="22"/>
                <w:lang w:val="uk-UA"/>
              </w:rPr>
              <w:t>Creative</w:t>
            </w:r>
            <w:proofErr w:type="spellEnd"/>
            <w:r w:rsidRPr="00950AC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50AC6">
              <w:rPr>
                <w:sz w:val="22"/>
                <w:szCs w:val="22"/>
                <w:lang w:val="uk-UA"/>
              </w:rPr>
              <w:t>management</w:t>
            </w:r>
            <w:proofErr w:type="spellEnd"/>
            <w:r w:rsidRPr="00950AC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50AC6">
              <w:rPr>
                <w:sz w:val="22"/>
                <w:szCs w:val="22"/>
                <w:lang w:val="uk-UA"/>
              </w:rPr>
              <w:t>formation</w:t>
            </w:r>
            <w:proofErr w:type="spellEnd"/>
            <w:r w:rsidRPr="00950AC6">
              <w:rPr>
                <w:sz w:val="22"/>
                <w:szCs w:val="22"/>
                <w:lang w:val="uk-UA"/>
              </w:rPr>
              <w:t xml:space="preserve"> – С. 186-189 – 0,2 д.а.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Студентоцентризм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у системі забезпечення якості освіти в економічному університеті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Всеукраїнська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2-3 березня 2016, Київ, 2016</w:t>
            </w:r>
          </w:p>
        </w:tc>
        <w:tc>
          <w:tcPr>
            <w:tcW w:w="3756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Петрашко Л.П. Відповідальне партнерство в міжнародному бізнесі – с. 66-68</w:t>
            </w:r>
            <w:r>
              <w:rPr>
                <w:sz w:val="22"/>
                <w:szCs w:val="22"/>
                <w:lang w:val="uk-UA"/>
              </w:rPr>
              <w:t xml:space="preserve"> (0,1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Студентоцентризм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у системі забезпечення </w:t>
            </w:r>
            <w:r w:rsidRPr="002A540D">
              <w:rPr>
                <w:sz w:val="22"/>
                <w:szCs w:val="22"/>
                <w:lang w:val="uk-UA"/>
              </w:rPr>
              <w:lastRenderedPageBreak/>
              <w:t>якості освіти в економічному університеті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lastRenderedPageBreak/>
              <w:t xml:space="preserve">Всеукраїнська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2-3 березня 2016, Київ, 2016</w:t>
            </w:r>
          </w:p>
        </w:tc>
        <w:tc>
          <w:tcPr>
            <w:tcW w:w="3756" w:type="dxa"/>
          </w:tcPr>
          <w:p w:rsidR="008F686A" w:rsidRPr="00F12F8A" w:rsidRDefault="008F686A" w:rsidP="00BD1667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12F8A">
              <w:rPr>
                <w:b/>
                <w:sz w:val="21"/>
                <w:szCs w:val="21"/>
                <w:lang w:val="uk-UA"/>
              </w:rPr>
              <w:t xml:space="preserve">Рябець Н.М. 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F12F8A">
              <w:rPr>
                <w:sz w:val="21"/>
                <w:szCs w:val="21"/>
                <w:lang w:val="uk-UA"/>
              </w:rPr>
              <w:lastRenderedPageBreak/>
              <w:t>Академічна спільнота та бізнес-структура: форми та умови соціального партнерства у підготовці кваліфікованих кадрів – С. 414-415</w:t>
            </w:r>
            <w:r>
              <w:rPr>
                <w:sz w:val="21"/>
                <w:szCs w:val="21"/>
                <w:lang w:val="uk-UA"/>
              </w:rPr>
              <w:t xml:space="preserve"> (0,1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Студентоцентризм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у системі забезпечення якості освіти в економічному університеті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Всеукраїнська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2-3 березня 2016, Київ, 2016</w:t>
            </w:r>
          </w:p>
        </w:tc>
        <w:tc>
          <w:tcPr>
            <w:tcW w:w="3756" w:type="dxa"/>
          </w:tcPr>
          <w:p w:rsidR="008F686A" w:rsidRPr="00365E8D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5E8D">
              <w:rPr>
                <w:b/>
                <w:sz w:val="22"/>
                <w:szCs w:val="22"/>
                <w:lang w:val="uk-UA"/>
              </w:rPr>
              <w:t>Веремієнко</w:t>
            </w:r>
            <w:proofErr w:type="spellEnd"/>
            <w:r w:rsidRPr="00365E8D">
              <w:rPr>
                <w:b/>
                <w:sz w:val="22"/>
                <w:szCs w:val="22"/>
                <w:lang w:val="uk-UA"/>
              </w:rPr>
              <w:t xml:space="preserve"> Т.С.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Проведення практичних занять з дисципліни «Міжнародні організації» на основі реалізації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компетентністного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підходу. – С. 161</w:t>
            </w:r>
            <w:r>
              <w:rPr>
                <w:sz w:val="22"/>
                <w:szCs w:val="22"/>
                <w:lang w:val="uk-UA"/>
              </w:rPr>
              <w:t xml:space="preserve"> (0,05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Студентоцентризм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у системі забезпечення якості освіти в економічному університеті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Всеукраїнська наук.-метод.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. за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міжнар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>. участю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Київ, 2–3 берез</w:t>
            </w:r>
            <w:r>
              <w:rPr>
                <w:sz w:val="22"/>
                <w:szCs w:val="22"/>
                <w:lang w:val="uk-UA"/>
              </w:rPr>
              <w:t>ня</w:t>
            </w:r>
            <w:r w:rsidRPr="002A540D">
              <w:rPr>
                <w:sz w:val="22"/>
                <w:szCs w:val="22"/>
                <w:lang w:val="uk-UA"/>
              </w:rPr>
              <w:t xml:space="preserve"> 2016 р. –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К. : КНЕУ, 2016. </w:t>
            </w:r>
          </w:p>
        </w:tc>
        <w:tc>
          <w:tcPr>
            <w:tcW w:w="3756" w:type="dxa"/>
          </w:tcPr>
          <w:p w:rsidR="008F686A" w:rsidRPr="00365E8D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E8D">
              <w:rPr>
                <w:b/>
                <w:sz w:val="22"/>
                <w:szCs w:val="22"/>
                <w:lang w:val="uk-UA"/>
              </w:rPr>
              <w:t>Кулик Ю.Є.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Оптимізація організаційних механізмів підвищення конкурентоспроможності управлінських талантів у міжнародних компаніях 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 w:rsidRPr="002A540D">
              <w:rPr>
                <w:sz w:val="22"/>
                <w:szCs w:val="22"/>
                <w:lang w:val="uk-UA"/>
              </w:rPr>
              <w:t>С. 397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Pr="002A540D">
              <w:rPr>
                <w:sz w:val="22"/>
                <w:szCs w:val="22"/>
                <w:lang w:val="uk-UA"/>
              </w:rPr>
              <w:t>0,1 д.а.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sz w:val="22"/>
                <w:szCs w:val="22"/>
                <w:lang w:val="uk-UA"/>
              </w:rPr>
              <w:t>Студентоцентризм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у системі забезпечення якості освіти в економічному університеті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Всеукраїнська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>2-3 березня 2016, Київ, 2016</w:t>
            </w:r>
          </w:p>
        </w:tc>
        <w:tc>
          <w:tcPr>
            <w:tcW w:w="3756" w:type="dxa"/>
          </w:tcPr>
          <w:p w:rsidR="008F686A" w:rsidRPr="00365E8D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5E8D">
              <w:rPr>
                <w:b/>
                <w:sz w:val="22"/>
                <w:szCs w:val="22"/>
                <w:lang w:val="uk-UA"/>
              </w:rPr>
              <w:t>Серієнко</w:t>
            </w:r>
            <w:proofErr w:type="spellEnd"/>
            <w:r w:rsidRPr="00365E8D">
              <w:rPr>
                <w:b/>
                <w:sz w:val="22"/>
                <w:szCs w:val="22"/>
                <w:lang w:val="uk-UA"/>
              </w:rPr>
              <w:t xml:space="preserve"> М.А. 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Гуманізація вищої освіти як орієнтація на </w:t>
            </w:r>
            <w:proofErr w:type="spellStart"/>
            <w:r w:rsidRPr="002A540D">
              <w:rPr>
                <w:sz w:val="22"/>
                <w:szCs w:val="22"/>
                <w:lang w:val="uk-UA"/>
              </w:rPr>
              <w:t>людоцентриський</w:t>
            </w:r>
            <w:proofErr w:type="spellEnd"/>
            <w:r w:rsidRPr="002A540D">
              <w:rPr>
                <w:sz w:val="22"/>
                <w:szCs w:val="22"/>
                <w:lang w:val="uk-UA"/>
              </w:rPr>
              <w:t xml:space="preserve"> підхід до навчання – С. 265-266</w:t>
            </w:r>
            <w:r>
              <w:rPr>
                <w:sz w:val="22"/>
                <w:szCs w:val="22"/>
                <w:lang w:val="uk-UA"/>
              </w:rPr>
              <w:t xml:space="preserve"> (0,1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Global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Human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Capital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Challenges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for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Knowledge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Driven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Organization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Symposium</w:t>
            </w:r>
            <w:proofErr w:type="spellEnd"/>
          </w:p>
          <w:p w:rsidR="008F686A" w:rsidRPr="00B602C8" w:rsidRDefault="008F686A" w:rsidP="00BD1667">
            <w:pPr>
              <w:jc w:val="center"/>
              <w:rPr>
                <w:bCs/>
                <w:lang w:val="uk-UA"/>
              </w:rPr>
            </w:pPr>
            <w:r w:rsidRPr="00B602C8">
              <w:rPr>
                <w:bCs/>
                <w:lang w:val="uk-UA"/>
              </w:rPr>
              <w:t>(</w:t>
            </w:r>
            <w:r w:rsidRPr="00B602C8">
              <w:rPr>
                <w:bCs/>
                <w:u w:val="single"/>
                <w:lang w:val="uk-UA"/>
              </w:rPr>
              <w:t>http://www.uofriverside.com/conferences/management-conferences/global-symposium-on-human-capital-challenges-for-knowledge-driven-organizations/2016-fall-global-symposium-on-human-capital-challenges-for-knowledge-driven-organizations/</w:t>
            </w:r>
            <w:r w:rsidRPr="00B602C8">
              <w:rPr>
                <w:bCs/>
                <w:lang w:val="uk-UA"/>
              </w:rPr>
              <w:t>)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540D">
              <w:rPr>
                <w:bCs/>
                <w:sz w:val="22"/>
                <w:szCs w:val="22"/>
                <w:lang w:val="uk-UA"/>
              </w:rPr>
              <w:t xml:space="preserve">Міжнародна конференція-симпозіум </w:t>
            </w:r>
          </w:p>
          <w:p w:rsidR="008F686A" w:rsidRPr="002A540D" w:rsidRDefault="008F686A" w:rsidP="00BD1667">
            <w:pPr>
              <w:rPr>
                <w:bCs/>
                <w:sz w:val="22"/>
                <w:szCs w:val="22"/>
                <w:lang w:val="uk-UA"/>
              </w:rPr>
            </w:pPr>
          </w:p>
          <w:p w:rsidR="008F686A" w:rsidRPr="002A540D" w:rsidRDefault="008F686A" w:rsidP="00BD166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Riverside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California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, USA, 28–29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October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2016. –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Riverside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University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Riverside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, 2016. </w:t>
            </w:r>
          </w:p>
        </w:tc>
        <w:tc>
          <w:tcPr>
            <w:tcW w:w="3756" w:type="dxa"/>
          </w:tcPr>
          <w:p w:rsidR="008F686A" w:rsidRPr="00365E8D" w:rsidRDefault="008F686A" w:rsidP="00BD166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65E8D">
              <w:rPr>
                <w:b/>
                <w:bCs/>
                <w:sz w:val="22"/>
                <w:szCs w:val="22"/>
                <w:lang w:val="uk-UA"/>
              </w:rPr>
              <w:t>Kyluk</w:t>
            </w:r>
            <w:proofErr w:type="spellEnd"/>
            <w:r w:rsidRPr="00365E8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5E8D">
              <w:rPr>
                <w:b/>
                <w:bCs/>
                <w:sz w:val="22"/>
                <w:szCs w:val="22"/>
                <w:lang w:val="uk-UA"/>
              </w:rPr>
              <w:t>Yuriy</w:t>
            </w:r>
            <w:proofErr w:type="spellEnd"/>
          </w:p>
          <w:p w:rsidR="008F686A" w:rsidRPr="002A540D" w:rsidRDefault="008F686A" w:rsidP="00BD1667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Leadership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and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Talent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Development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in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International</w:t>
            </w:r>
            <w:proofErr w:type="spellEnd"/>
            <w:r w:rsidRPr="002A540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40D">
              <w:rPr>
                <w:bCs/>
                <w:sz w:val="22"/>
                <w:szCs w:val="22"/>
                <w:lang w:val="uk-UA"/>
              </w:rPr>
              <w:t>Business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8F686A" w:rsidRPr="002A540D" w:rsidRDefault="008F686A" w:rsidP="00BD166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540D">
              <w:rPr>
                <w:bCs/>
                <w:sz w:val="22"/>
                <w:szCs w:val="22"/>
                <w:lang w:val="uk-UA"/>
              </w:rPr>
              <w:t xml:space="preserve">(усна доповідь) 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pStyle w:val="a5"/>
              <w:ind w:left="0"/>
              <w:jc w:val="center"/>
            </w:pPr>
            <w:proofErr w:type="spellStart"/>
            <w:r w:rsidRPr="002A540D">
              <w:rPr>
                <w:rFonts w:ascii="Times New Roman" w:eastAsia="Times New Roman" w:hAnsi="Times New Roman"/>
                <w:lang w:eastAsia="uk-UA"/>
              </w:rPr>
              <w:t>Глобалізаційні</w:t>
            </w:r>
            <w:proofErr w:type="spellEnd"/>
            <w:r w:rsidRPr="002A540D">
              <w:rPr>
                <w:rFonts w:ascii="Times New Roman" w:eastAsia="Times New Roman" w:hAnsi="Times New Roman"/>
                <w:lang w:eastAsia="uk-UA"/>
              </w:rPr>
              <w:t xml:space="preserve"> процеси в розвитку національних економік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 w:eastAsia="uk-UA"/>
              </w:rPr>
              <w:t xml:space="preserve">Міжнародна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A540D">
              <w:rPr>
                <w:sz w:val="22"/>
                <w:szCs w:val="22"/>
                <w:lang w:val="uk-UA" w:eastAsia="uk-UA"/>
              </w:rPr>
              <w:t>31 березня 2016 року</w:t>
            </w:r>
          </w:p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2A540D">
              <w:rPr>
                <w:sz w:val="22"/>
                <w:szCs w:val="22"/>
                <w:lang w:val="uk-UA"/>
              </w:rPr>
              <w:t xml:space="preserve">ЛЬВІВСЬКА КОМЕРЦІЙНА АКАДЕМІЯ Інститут економіки та фінансів м. Львів, Україна </w:t>
            </w:r>
          </w:p>
        </w:tc>
        <w:tc>
          <w:tcPr>
            <w:tcW w:w="3756" w:type="dxa"/>
          </w:tcPr>
          <w:p w:rsidR="008F686A" w:rsidRPr="00BD2B3B" w:rsidRDefault="008F686A" w:rsidP="00BD1667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BD2B3B">
              <w:rPr>
                <w:b/>
                <w:sz w:val="21"/>
                <w:szCs w:val="21"/>
                <w:lang w:val="uk-UA"/>
              </w:rPr>
              <w:t>Грищенко Н.В.</w:t>
            </w:r>
          </w:p>
          <w:p w:rsidR="008F686A" w:rsidRDefault="008F686A" w:rsidP="00BD1667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BD2B3B">
              <w:rPr>
                <w:sz w:val="21"/>
                <w:szCs w:val="21"/>
                <w:lang w:val="uk-UA"/>
              </w:rPr>
              <w:t xml:space="preserve">Суб’єктна характеристика українського консалтингового ринку </w:t>
            </w:r>
            <w:r w:rsidRPr="00BD2B3B">
              <w:rPr>
                <w:sz w:val="21"/>
                <w:szCs w:val="21"/>
                <w:lang w:val="uk-UA" w:eastAsia="uk-UA"/>
              </w:rPr>
              <w:t xml:space="preserve">(публікація в електронному вигляді на сайті </w:t>
            </w:r>
            <w:hyperlink r:id="rId6" w:history="1">
              <w:r w:rsidRPr="00BD2B3B">
                <w:rPr>
                  <w:rStyle w:val="a4"/>
                  <w:sz w:val="21"/>
                  <w:szCs w:val="21"/>
                  <w:lang w:val="uk-UA" w:eastAsia="uk-UA"/>
                </w:rPr>
                <w:t>www.sophus.at.ua</w:t>
              </w:r>
            </w:hyperlink>
            <w:r w:rsidRPr="00BD2B3B">
              <w:rPr>
                <w:sz w:val="21"/>
                <w:szCs w:val="21"/>
                <w:lang w:val="uk-UA" w:eastAsia="uk-UA"/>
              </w:rPr>
              <w:t>)</w:t>
            </w:r>
          </w:p>
          <w:p w:rsidR="008F686A" w:rsidRPr="00BD2B3B" w:rsidRDefault="008F686A" w:rsidP="00BD1667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292" w:type="dxa"/>
          </w:tcPr>
          <w:p w:rsidR="008F686A" w:rsidRPr="002A540D" w:rsidRDefault="008F686A" w:rsidP="00BD1667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A540D">
              <w:rPr>
                <w:rFonts w:ascii="Times New Roman" w:eastAsia="Times New Roman" w:hAnsi="Times New Roman"/>
                <w:lang w:eastAsia="uk-UA"/>
              </w:rPr>
              <w:t>Особистість, суспільство, політика</w:t>
            </w:r>
          </w:p>
        </w:tc>
        <w:tc>
          <w:tcPr>
            <w:tcW w:w="2835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A540D">
              <w:rPr>
                <w:sz w:val="22"/>
                <w:szCs w:val="22"/>
                <w:lang w:val="uk-UA" w:eastAsia="uk-UA"/>
              </w:rPr>
              <w:t xml:space="preserve">Міжнародна </w:t>
            </w:r>
          </w:p>
        </w:tc>
        <w:tc>
          <w:tcPr>
            <w:tcW w:w="3214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A540D">
              <w:rPr>
                <w:sz w:val="22"/>
                <w:szCs w:val="22"/>
                <w:lang w:val="uk-UA" w:eastAsia="uk-UA"/>
              </w:rPr>
              <w:t xml:space="preserve">м. Люблін, Польща, 15-16 лютого 2016 р. </w:t>
            </w:r>
          </w:p>
        </w:tc>
        <w:tc>
          <w:tcPr>
            <w:tcW w:w="3756" w:type="dxa"/>
          </w:tcPr>
          <w:p w:rsidR="008F686A" w:rsidRPr="00190F85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 w:rsidRPr="00365E8D">
              <w:rPr>
                <w:b/>
                <w:sz w:val="22"/>
                <w:szCs w:val="22"/>
                <w:lang w:val="uk-UA"/>
              </w:rPr>
              <w:t>Дяченко А.</w:t>
            </w:r>
            <w:r w:rsidRPr="00190F85">
              <w:rPr>
                <w:sz w:val="22"/>
                <w:szCs w:val="22"/>
                <w:lang w:val="uk-UA"/>
              </w:rPr>
              <w:t xml:space="preserve"> Основні напрями міжнародної дослідницької діяльності сучасних вищих навчальних закладів – С. 81-83 (0,2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292" w:type="dxa"/>
          </w:tcPr>
          <w:p w:rsidR="008F686A" w:rsidRPr="006F4455" w:rsidRDefault="008F686A" w:rsidP="00BD1667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val="en" w:eastAsia="uk-UA"/>
              </w:rPr>
            </w:pPr>
            <w:r w:rsidRPr="00E5559A">
              <w:rPr>
                <w:rStyle w:val="hps"/>
                <w:rFonts w:ascii="Times New Roman" w:hAnsi="Times New Roman"/>
                <w:lang w:val="en"/>
              </w:rPr>
              <w:t>Economics</w:t>
            </w:r>
            <w:r w:rsidRPr="00E5559A">
              <w:rPr>
                <w:rFonts w:ascii="Times New Roman" w:hAnsi="Times New Roman"/>
                <w:lang w:val="en"/>
              </w:rPr>
              <w:t xml:space="preserve">, management, </w:t>
            </w:r>
            <w:r w:rsidRPr="00E5559A">
              <w:rPr>
                <w:rStyle w:val="hps"/>
                <w:rFonts w:ascii="Times New Roman" w:hAnsi="Times New Roman"/>
                <w:lang w:val="en"/>
              </w:rPr>
              <w:t>law:</w:t>
            </w:r>
            <w:r w:rsidRPr="00E5559A">
              <w:rPr>
                <w:rFonts w:ascii="Times New Roman" w:hAnsi="Times New Roman"/>
                <w:lang w:val="en"/>
              </w:rPr>
              <w:t xml:space="preserve"> </w:t>
            </w:r>
            <w:r w:rsidRPr="00E5559A">
              <w:rPr>
                <w:rStyle w:val="hps"/>
                <w:rFonts w:ascii="Times New Roman" w:hAnsi="Times New Roman"/>
                <w:lang w:val="en"/>
              </w:rPr>
              <w:t xml:space="preserve">innovation </w:t>
            </w:r>
            <w:r w:rsidRPr="00E5559A">
              <w:rPr>
                <w:rStyle w:val="hps"/>
                <w:rFonts w:ascii="Times New Roman" w:hAnsi="Times New Roman"/>
                <w:lang w:val="en"/>
              </w:rPr>
              <w:lastRenderedPageBreak/>
              <w:t>strategy</w:t>
            </w:r>
          </w:p>
        </w:tc>
        <w:tc>
          <w:tcPr>
            <w:tcW w:w="2835" w:type="dxa"/>
          </w:tcPr>
          <w:p w:rsidR="008F686A" w:rsidRPr="00E5559A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E5559A">
              <w:rPr>
                <w:sz w:val="22"/>
                <w:szCs w:val="22"/>
                <w:lang w:val="uk-UA" w:eastAsia="uk-UA"/>
              </w:rPr>
              <w:lastRenderedPageBreak/>
              <w:t xml:space="preserve">Міжнародна </w:t>
            </w:r>
          </w:p>
        </w:tc>
        <w:tc>
          <w:tcPr>
            <w:tcW w:w="3214" w:type="dxa"/>
          </w:tcPr>
          <w:p w:rsidR="008F686A" w:rsidRPr="00E5559A" w:rsidRDefault="008F686A" w:rsidP="00BD1667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 w:rsidRPr="00E5559A">
                  <w:rPr>
                    <w:rStyle w:val="st"/>
                    <w:sz w:val="22"/>
                    <w:szCs w:val="22"/>
                    <w:lang w:val="en-US"/>
                  </w:rPr>
                  <w:t>Zhengzhou</w:t>
                </w:r>
              </w:smartTag>
              <w:r w:rsidRPr="00E5559A">
                <w:rPr>
                  <w:rStyle w:val="st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5559A">
                  <w:rPr>
                    <w:rStyle w:val="hps"/>
                    <w:sz w:val="22"/>
                    <w:szCs w:val="22"/>
                    <w:lang w:val="en"/>
                  </w:rPr>
                  <w:t>China</w:t>
                </w:r>
              </w:smartTag>
            </w:smartTag>
            <w:r w:rsidRPr="00E5559A">
              <w:rPr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</w:p>
          <w:p w:rsidR="008F686A" w:rsidRPr="00E5559A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E5559A">
              <w:rPr>
                <w:color w:val="212121"/>
                <w:sz w:val="22"/>
                <w:szCs w:val="22"/>
                <w:shd w:val="clear" w:color="auto" w:fill="FFFFFF"/>
              </w:rPr>
              <w:lastRenderedPageBreak/>
              <w:t xml:space="preserve">28.03.16 </w:t>
            </w:r>
            <w:r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>р.</w:t>
            </w:r>
          </w:p>
        </w:tc>
        <w:tc>
          <w:tcPr>
            <w:tcW w:w="3756" w:type="dxa"/>
          </w:tcPr>
          <w:p w:rsidR="008F686A" w:rsidRPr="00E5559A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658FA">
              <w:rPr>
                <w:b/>
                <w:sz w:val="22"/>
                <w:szCs w:val="22"/>
                <w:lang w:val="uk-UA"/>
              </w:rPr>
              <w:lastRenderedPageBreak/>
              <w:t>Петько С.М</w:t>
            </w:r>
            <w:r w:rsidRPr="00D337E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D337E0">
              <w:rPr>
                <w:sz w:val="22"/>
                <w:szCs w:val="22"/>
              </w:rPr>
              <w:t>Інтеграційний</w:t>
            </w:r>
            <w:proofErr w:type="spellEnd"/>
            <w:r w:rsidRPr="00D337E0">
              <w:rPr>
                <w:sz w:val="22"/>
                <w:szCs w:val="22"/>
              </w:rPr>
              <w:t xml:space="preserve"> </w:t>
            </w:r>
            <w:r w:rsidRPr="00D337E0">
              <w:rPr>
                <w:sz w:val="22"/>
                <w:szCs w:val="22"/>
              </w:rPr>
              <w:lastRenderedPageBreak/>
              <w:t xml:space="preserve">компонент </w:t>
            </w:r>
            <w:proofErr w:type="spellStart"/>
            <w:r w:rsidRPr="00D337E0">
              <w:rPr>
                <w:sz w:val="22"/>
                <w:szCs w:val="22"/>
              </w:rPr>
              <w:t>розвитку</w:t>
            </w:r>
            <w:proofErr w:type="spellEnd"/>
            <w:r w:rsidRPr="00D337E0">
              <w:rPr>
                <w:sz w:val="22"/>
                <w:szCs w:val="22"/>
              </w:rPr>
              <w:t xml:space="preserve"> </w:t>
            </w:r>
            <w:proofErr w:type="spellStart"/>
            <w:r w:rsidRPr="00D337E0">
              <w:rPr>
                <w:sz w:val="22"/>
                <w:szCs w:val="22"/>
              </w:rPr>
              <w:t>Азійсько-Тихоокеанського</w:t>
            </w:r>
            <w:proofErr w:type="spellEnd"/>
            <w:r w:rsidRPr="00D337E0">
              <w:rPr>
                <w:sz w:val="22"/>
                <w:szCs w:val="22"/>
              </w:rPr>
              <w:t xml:space="preserve"> </w:t>
            </w:r>
            <w:proofErr w:type="spellStart"/>
            <w:r w:rsidRPr="00D337E0">
              <w:rPr>
                <w:sz w:val="22"/>
                <w:szCs w:val="22"/>
              </w:rPr>
              <w:t>регіону</w:t>
            </w:r>
            <w:proofErr w:type="spellEnd"/>
            <w:r w:rsidRPr="00D337E0">
              <w:rPr>
                <w:sz w:val="22"/>
                <w:szCs w:val="22"/>
              </w:rPr>
              <w:t xml:space="preserve"> (на </w:t>
            </w:r>
            <w:proofErr w:type="spellStart"/>
            <w:r w:rsidRPr="00D337E0">
              <w:rPr>
                <w:sz w:val="22"/>
                <w:szCs w:val="22"/>
              </w:rPr>
              <w:t>прикладі</w:t>
            </w:r>
            <w:proofErr w:type="spellEnd"/>
            <w:r w:rsidRPr="00D337E0">
              <w:rPr>
                <w:sz w:val="22"/>
                <w:szCs w:val="22"/>
              </w:rPr>
              <w:t xml:space="preserve"> АТЕС)</w:t>
            </w:r>
            <w:r w:rsidRPr="00F900A2">
              <w:rPr>
                <w:b/>
                <w:sz w:val="22"/>
                <w:szCs w:val="22"/>
              </w:rPr>
              <w:t xml:space="preserve"> </w:t>
            </w:r>
            <w:r w:rsidRPr="00E5559A">
              <w:rPr>
                <w:sz w:val="22"/>
                <w:szCs w:val="22"/>
                <w:lang w:val="uk-UA"/>
              </w:rPr>
              <w:t xml:space="preserve"> – </w:t>
            </w:r>
            <w:r w:rsidRPr="00E5559A">
              <w:rPr>
                <w:sz w:val="22"/>
                <w:szCs w:val="22"/>
                <w:shd w:val="clear" w:color="auto" w:fill="FFFFFF"/>
                <w:lang w:val="en-US"/>
              </w:rPr>
              <w:t>P</w:t>
            </w:r>
            <w:r w:rsidRPr="00D337E0">
              <w:rPr>
                <w:sz w:val="22"/>
                <w:szCs w:val="22"/>
                <w:shd w:val="clear" w:color="auto" w:fill="FFFFFF"/>
              </w:rPr>
              <w:t>. 152–</w:t>
            </w:r>
            <w:r w:rsidRPr="00E5559A">
              <w:rPr>
                <w:sz w:val="22"/>
                <w:szCs w:val="22"/>
                <w:shd w:val="clear" w:color="auto" w:fill="FFFFFF"/>
                <w:lang w:val="uk-UA"/>
              </w:rPr>
              <w:t>155. (0,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Pr="00E5559A">
              <w:rPr>
                <w:sz w:val="22"/>
                <w:szCs w:val="22"/>
                <w:shd w:val="clear" w:color="auto" w:fill="FFFFFF"/>
                <w:lang w:val="uk-UA"/>
              </w:rPr>
              <w:t xml:space="preserve">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23</w:t>
            </w:r>
          </w:p>
        </w:tc>
        <w:tc>
          <w:tcPr>
            <w:tcW w:w="4292" w:type="dxa"/>
          </w:tcPr>
          <w:p w:rsidR="008F686A" w:rsidRPr="00B15352" w:rsidRDefault="008F686A" w:rsidP="00BD166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B15352">
              <w:rPr>
                <w:rStyle w:val="hps"/>
                <w:rFonts w:ascii="Times New Roman" w:hAnsi="Times New Roman"/>
                <w:lang w:val="en"/>
              </w:rPr>
              <w:t>Economics</w:t>
            </w:r>
            <w:r w:rsidRPr="00B15352">
              <w:rPr>
                <w:rFonts w:ascii="Times New Roman" w:hAnsi="Times New Roman"/>
                <w:lang w:val="en"/>
              </w:rPr>
              <w:t xml:space="preserve">, management, </w:t>
            </w:r>
            <w:r w:rsidRPr="00B15352">
              <w:rPr>
                <w:rStyle w:val="hps"/>
                <w:rFonts w:ascii="Times New Roman" w:hAnsi="Times New Roman"/>
                <w:lang w:val="en"/>
              </w:rPr>
              <w:t>law:</w:t>
            </w:r>
            <w:r w:rsidRPr="00B15352">
              <w:rPr>
                <w:rFonts w:ascii="Times New Roman" w:hAnsi="Times New Roman"/>
                <w:lang w:val="en"/>
              </w:rPr>
              <w:t xml:space="preserve"> </w:t>
            </w:r>
            <w:r w:rsidRPr="00B15352">
              <w:rPr>
                <w:rStyle w:val="hpsalt-edited"/>
                <w:rFonts w:ascii="Times New Roman" w:hAnsi="Times New Roman"/>
                <w:lang w:val="en"/>
              </w:rPr>
              <w:t>problems of establishing</w:t>
            </w:r>
            <w:r w:rsidRPr="00B15352">
              <w:rPr>
                <w:rFonts w:ascii="Times New Roman" w:hAnsi="Times New Roman"/>
                <w:lang w:val="en"/>
              </w:rPr>
              <w:t xml:space="preserve"> </w:t>
            </w:r>
            <w:r w:rsidRPr="00B15352">
              <w:rPr>
                <w:rStyle w:val="hps"/>
                <w:rFonts w:ascii="Times New Roman" w:hAnsi="Times New Roman"/>
                <w:lang w:val="en"/>
              </w:rPr>
              <w:t>and transformation</w:t>
            </w:r>
          </w:p>
        </w:tc>
        <w:tc>
          <w:tcPr>
            <w:tcW w:w="2835" w:type="dxa"/>
          </w:tcPr>
          <w:p w:rsidR="008F686A" w:rsidRPr="00DC5E83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C5E83">
              <w:rPr>
                <w:sz w:val="22"/>
                <w:szCs w:val="22"/>
                <w:lang w:val="uk-UA" w:eastAsia="uk-UA"/>
              </w:rPr>
              <w:t xml:space="preserve">Міжнародна </w:t>
            </w:r>
          </w:p>
        </w:tc>
        <w:tc>
          <w:tcPr>
            <w:tcW w:w="3214" w:type="dxa"/>
          </w:tcPr>
          <w:p w:rsidR="008F686A" w:rsidRPr="00DC5E83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smartTag w:uri="urn:schemas-microsoft-com:office:smarttags" w:element="City">
              <w:smartTag w:uri="urn:schemas-microsoft-com:office:smarttags" w:element="place">
                <w:r w:rsidRPr="00DC5E83">
                  <w:rPr>
                    <w:rStyle w:val="st"/>
                    <w:sz w:val="22"/>
                    <w:szCs w:val="22"/>
                    <w:lang w:val="en-US"/>
                  </w:rPr>
                  <w:t>Dubai</w:t>
                </w:r>
              </w:smartTag>
            </w:smartTag>
            <w:r w:rsidRPr="00DC5E83">
              <w:rPr>
                <w:rStyle w:val="st"/>
                <w:sz w:val="22"/>
                <w:szCs w:val="22"/>
                <w:lang w:val="en-US"/>
              </w:rPr>
              <w:t>, UAE</w:t>
            </w:r>
          </w:p>
          <w:p w:rsidR="008F686A" w:rsidRPr="008505C9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505C9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26.02.16 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р. </w:t>
            </w:r>
          </w:p>
        </w:tc>
        <w:tc>
          <w:tcPr>
            <w:tcW w:w="3756" w:type="dxa"/>
          </w:tcPr>
          <w:p w:rsidR="008F686A" w:rsidRPr="00DC5E83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658FA">
              <w:rPr>
                <w:b/>
                <w:sz w:val="22"/>
                <w:szCs w:val="22"/>
                <w:lang w:val="uk-UA"/>
              </w:rPr>
              <w:t>Петько С.М</w:t>
            </w:r>
            <w:r>
              <w:rPr>
                <w:sz w:val="22"/>
                <w:szCs w:val="22"/>
                <w:lang w:val="uk-UA"/>
              </w:rPr>
              <w:t>.</w:t>
            </w:r>
            <w:r w:rsidRPr="00D337E0">
              <w:rPr>
                <w:sz w:val="22"/>
                <w:szCs w:val="22"/>
              </w:rPr>
              <w:t xml:space="preserve"> </w:t>
            </w:r>
            <w:proofErr w:type="spellStart"/>
            <w:r w:rsidRPr="00D337E0">
              <w:rPr>
                <w:sz w:val="22"/>
                <w:szCs w:val="22"/>
              </w:rPr>
              <w:t>Вплив</w:t>
            </w:r>
            <w:proofErr w:type="spellEnd"/>
            <w:r w:rsidRPr="00D337E0">
              <w:rPr>
                <w:sz w:val="22"/>
                <w:szCs w:val="22"/>
              </w:rPr>
              <w:t xml:space="preserve"> </w:t>
            </w:r>
            <w:proofErr w:type="spellStart"/>
            <w:r w:rsidRPr="00D337E0">
              <w:rPr>
                <w:sz w:val="22"/>
                <w:szCs w:val="22"/>
              </w:rPr>
              <w:t>монетарної</w:t>
            </w:r>
            <w:proofErr w:type="spellEnd"/>
            <w:r w:rsidRPr="00D337E0">
              <w:rPr>
                <w:sz w:val="22"/>
                <w:szCs w:val="22"/>
              </w:rPr>
              <w:t xml:space="preserve"> </w:t>
            </w:r>
            <w:proofErr w:type="spellStart"/>
            <w:r w:rsidRPr="00D337E0">
              <w:rPr>
                <w:sz w:val="22"/>
                <w:szCs w:val="22"/>
              </w:rPr>
              <w:t>політики</w:t>
            </w:r>
            <w:proofErr w:type="spellEnd"/>
            <w:r w:rsidRPr="00D337E0">
              <w:rPr>
                <w:sz w:val="22"/>
                <w:szCs w:val="22"/>
              </w:rPr>
              <w:t xml:space="preserve"> ЄЦБ на </w:t>
            </w:r>
            <w:proofErr w:type="spellStart"/>
            <w:r w:rsidRPr="00D337E0">
              <w:rPr>
                <w:sz w:val="22"/>
                <w:szCs w:val="22"/>
              </w:rPr>
              <w:t>фінансовий</w:t>
            </w:r>
            <w:proofErr w:type="spellEnd"/>
            <w:r w:rsidRPr="00D337E0">
              <w:rPr>
                <w:sz w:val="22"/>
                <w:szCs w:val="22"/>
              </w:rPr>
              <w:t xml:space="preserve"> </w:t>
            </w:r>
            <w:proofErr w:type="spellStart"/>
            <w:r w:rsidRPr="00D337E0">
              <w:rPr>
                <w:sz w:val="22"/>
                <w:szCs w:val="22"/>
              </w:rPr>
              <w:t>ринок</w:t>
            </w:r>
            <w:proofErr w:type="spellEnd"/>
            <w:r w:rsidRPr="00D337E0">
              <w:rPr>
                <w:sz w:val="22"/>
                <w:szCs w:val="22"/>
              </w:rPr>
              <w:t xml:space="preserve"> ЄС</w:t>
            </w:r>
            <w:r w:rsidRPr="00D337E0">
              <w:rPr>
                <w:spacing w:val="-10"/>
                <w:sz w:val="22"/>
                <w:szCs w:val="22"/>
              </w:rPr>
              <w:t xml:space="preserve"> </w:t>
            </w:r>
            <w:r w:rsidRPr="00DC5E83">
              <w:rPr>
                <w:spacing w:val="-10"/>
                <w:sz w:val="22"/>
                <w:szCs w:val="22"/>
                <w:lang w:val="uk-UA"/>
              </w:rPr>
              <w:t xml:space="preserve">– </w:t>
            </w:r>
            <w:r w:rsidRPr="00DC5E83">
              <w:rPr>
                <w:sz w:val="22"/>
                <w:szCs w:val="22"/>
                <w:shd w:val="clear" w:color="auto" w:fill="FFFFFF"/>
                <w:lang w:val="en-US"/>
              </w:rPr>
              <w:t>P</w:t>
            </w:r>
            <w:r w:rsidRPr="00D337E0">
              <w:rPr>
                <w:sz w:val="22"/>
                <w:szCs w:val="22"/>
                <w:shd w:val="clear" w:color="auto" w:fill="FFFFFF"/>
              </w:rPr>
              <w:t>. 171</w:t>
            </w:r>
            <w:r w:rsidRPr="00D337E0">
              <w:rPr>
                <w:sz w:val="22"/>
                <w:szCs w:val="22"/>
              </w:rPr>
              <w:t>–</w:t>
            </w:r>
            <w:r w:rsidRPr="00D337E0">
              <w:rPr>
                <w:sz w:val="22"/>
                <w:szCs w:val="22"/>
                <w:shd w:val="clear" w:color="auto" w:fill="FFFFFF"/>
              </w:rPr>
              <w:t>174.</w:t>
            </w:r>
            <w:r w:rsidRPr="00DC5E83">
              <w:rPr>
                <w:sz w:val="22"/>
                <w:szCs w:val="22"/>
                <w:shd w:val="clear" w:color="auto" w:fill="FFFFFF"/>
                <w:lang w:val="uk-UA"/>
              </w:rPr>
              <w:t xml:space="preserve"> (0,3 д.а.)</w:t>
            </w:r>
          </w:p>
        </w:tc>
      </w:tr>
      <w:tr w:rsidR="008F686A" w:rsidRPr="002A540D" w:rsidTr="00BD1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8F686A" w:rsidRPr="002A540D" w:rsidRDefault="008F686A" w:rsidP="00BD16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292" w:type="dxa"/>
          </w:tcPr>
          <w:p w:rsidR="008F686A" w:rsidRPr="00B67866" w:rsidRDefault="008F686A" w:rsidP="00BD1667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B67866">
              <w:rPr>
                <w:rStyle w:val="hps"/>
                <w:rFonts w:ascii="Times New Roman" w:hAnsi="Times New Roman"/>
                <w:lang w:val="en"/>
              </w:rPr>
              <w:t>Economics</w:t>
            </w:r>
            <w:r w:rsidRPr="00B67866">
              <w:rPr>
                <w:rFonts w:ascii="Times New Roman" w:hAnsi="Times New Roman"/>
                <w:lang w:val="en"/>
              </w:rPr>
              <w:t xml:space="preserve">, management, </w:t>
            </w:r>
            <w:r w:rsidRPr="00B67866">
              <w:rPr>
                <w:rStyle w:val="hps"/>
                <w:rFonts w:ascii="Times New Roman" w:hAnsi="Times New Roman"/>
                <w:lang w:val="en"/>
              </w:rPr>
              <w:t>law: socio-economical aspects</w:t>
            </w:r>
            <w:r w:rsidRPr="00B67866">
              <w:rPr>
                <w:rStyle w:val="hpsalt-edited"/>
                <w:rFonts w:ascii="Times New Roman" w:hAnsi="Times New Roman"/>
                <w:lang w:val="en-US"/>
              </w:rPr>
              <w:t xml:space="preserve"> of development</w:t>
            </w:r>
          </w:p>
        </w:tc>
        <w:tc>
          <w:tcPr>
            <w:tcW w:w="2835" w:type="dxa"/>
          </w:tcPr>
          <w:p w:rsidR="008F686A" w:rsidRPr="00B67866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67866">
              <w:rPr>
                <w:sz w:val="22"/>
                <w:szCs w:val="22"/>
                <w:lang w:val="uk-UA" w:eastAsia="uk-UA"/>
              </w:rPr>
              <w:t xml:space="preserve">Міжнародна </w:t>
            </w:r>
          </w:p>
        </w:tc>
        <w:tc>
          <w:tcPr>
            <w:tcW w:w="3214" w:type="dxa"/>
          </w:tcPr>
          <w:p w:rsidR="008F686A" w:rsidRPr="00B67866" w:rsidRDefault="008F686A" w:rsidP="00BD1667">
            <w:pPr>
              <w:jc w:val="center"/>
              <w:rPr>
                <w:sz w:val="22"/>
                <w:szCs w:val="22"/>
                <w:lang w:val="uk-UA" w:eastAsia="uk-UA"/>
              </w:rPr>
            </w:pPr>
            <w:smartTag w:uri="urn:schemas-microsoft-com:office:smarttags" w:element="place">
              <w:smartTag w:uri="urn:schemas-microsoft-com:office:smarttags" w:element="City">
                <w:r w:rsidRPr="00B67866">
                  <w:rPr>
                    <w:rStyle w:val="a3"/>
                    <w:b w:val="0"/>
                    <w:sz w:val="22"/>
                    <w:szCs w:val="22"/>
                    <w:lang w:val="en-US"/>
                  </w:rPr>
                  <w:t>Roma</w:t>
                </w:r>
              </w:smartTag>
              <w:r w:rsidRPr="00B67866">
                <w:rPr>
                  <w:rStyle w:val="a3"/>
                  <w:b w:val="0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B67866">
                  <w:rPr>
                    <w:rStyle w:val="a3"/>
                    <w:b w:val="0"/>
                    <w:sz w:val="22"/>
                    <w:szCs w:val="22"/>
                    <w:lang w:val="en-US"/>
                  </w:rPr>
                  <w:t>Italy</w:t>
                </w:r>
              </w:smartTag>
            </w:smartTag>
            <w:r w:rsidRPr="00B67866">
              <w:rPr>
                <w:rStyle w:val="a3"/>
                <w:b w:val="0"/>
                <w:sz w:val="22"/>
                <w:szCs w:val="22"/>
                <w:lang w:val="uk-UA"/>
              </w:rPr>
              <w:t xml:space="preserve">, </w:t>
            </w:r>
            <w:r w:rsidRPr="00B67866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29.01.16 </w:t>
            </w:r>
            <w:r w:rsidRPr="00B67866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р. </w:t>
            </w:r>
          </w:p>
        </w:tc>
        <w:tc>
          <w:tcPr>
            <w:tcW w:w="3756" w:type="dxa"/>
          </w:tcPr>
          <w:p w:rsidR="008F686A" w:rsidRPr="00B67866" w:rsidRDefault="008F686A" w:rsidP="00BD16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658FA">
              <w:rPr>
                <w:b/>
                <w:sz w:val="22"/>
                <w:szCs w:val="22"/>
                <w:lang w:val="uk-UA"/>
              </w:rPr>
              <w:t>Петько С.М.</w:t>
            </w:r>
            <w:r w:rsidRPr="00D337E0">
              <w:rPr>
                <w:sz w:val="22"/>
                <w:szCs w:val="22"/>
                <w:lang w:val="uk-UA"/>
              </w:rPr>
              <w:t xml:space="preserve"> Інституалізація фінансових ринків та грошово-кредитна політика</w:t>
            </w:r>
            <w:r w:rsidRPr="00D337E0">
              <w:rPr>
                <w:b/>
                <w:sz w:val="22"/>
                <w:szCs w:val="22"/>
                <w:lang w:val="uk-UA"/>
              </w:rPr>
              <w:t xml:space="preserve"> ЄС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7866">
              <w:rPr>
                <w:spacing w:val="-10"/>
                <w:sz w:val="22"/>
                <w:szCs w:val="22"/>
                <w:lang w:val="uk-UA"/>
              </w:rPr>
              <w:t xml:space="preserve">– </w:t>
            </w:r>
            <w:r w:rsidRPr="00B67866">
              <w:rPr>
                <w:sz w:val="22"/>
                <w:szCs w:val="22"/>
                <w:shd w:val="clear" w:color="auto" w:fill="FFFFFF"/>
                <w:lang w:val="en-US"/>
              </w:rPr>
              <w:t>P</w:t>
            </w:r>
            <w:r w:rsidRPr="00D337E0">
              <w:rPr>
                <w:sz w:val="22"/>
                <w:szCs w:val="22"/>
                <w:shd w:val="clear" w:color="auto" w:fill="FFFFFF"/>
                <w:lang w:val="uk-UA"/>
              </w:rPr>
              <w:t>. 125</w:t>
            </w:r>
            <w:r w:rsidRPr="00D337E0">
              <w:rPr>
                <w:sz w:val="22"/>
                <w:szCs w:val="22"/>
                <w:lang w:val="uk-UA"/>
              </w:rPr>
              <w:t>−128.</w:t>
            </w:r>
            <w:r w:rsidRPr="00B67866">
              <w:rPr>
                <w:sz w:val="22"/>
                <w:szCs w:val="22"/>
                <w:lang w:val="uk-UA"/>
              </w:rPr>
              <w:t xml:space="preserve"> (0,3 д.а.)</w:t>
            </w:r>
          </w:p>
        </w:tc>
      </w:tr>
    </w:tbl>
    <w:p w:rsidR="004C447C" w:rsidRDefault="008F686A"/>
    <w:sectPr w:rsidR="004C447C" w:rsidSect="008F68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6A"/>
    <w:rsid w:val="00202760"/>
    <w:rsid w:val="00266FCA"/>
    <w:rsid w:val="002F3288"/>
    <w:rsid w:val="0034622B"/>
    <w:rsid w:val="00467830"/>
    <w:rsid w:val="004E54E4"/>
    <w:rsid w:val="00640FE5"/>
    <w:rsid w:val="007D159D"/>
    <w:rsid w:val="00827CDF"/>
    <w:rsid w:val="00835C23"/>
    <w:rsid w:val="008F686A"/>
    <w:rsid w:val="009B0018"/>
    <w:rsid w:val="00A108F0"/>
    <w:rsid w:val="00B50FE5"/>
    <w:rsid w:val="00CC4C07"/>
    <w:rsid w:val="00D8399D"/>
    <w:rsid w:val="00E1793E"/>
    <w:rsid w:val="00F42D89"/>
    <w:rsid w:val="00FA08D5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F686A"/>
    <w:pPr>
      <w:keepNext/>
      <w:jc w:val="right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F686A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6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qFormat/>
    <w:rsid w:val="008F686A"/>
    <w:rPr>
      <w:b/>
      <w:bCs/>
    </w:rPr>
  </w:style>
  <w:style w:type="character" w:styleId="a4">
    <w:name w:val="Hyperlink"/>
    <w:rsid w:val="008F686A"/>
    <w:rPr>
      <w:color w:val="0000FF"/>
      <w:u w:val="single"/>
    </w:rPr>
  </w:style>
  <w:style w:type="character" w:customStyle="1" w:styleId="hps">
    <w:name w:val="hps"/>
    <w:rsid w:val="008F686A"/>
    <w:rPr>
      <w:rFonts w:cs="Times New Roman"/>
    </w:rPr>
  </w:style>
  <w:style w:type="paragraph" w:customStyle="1" w:styleId="Default">
    <w:name w:val="Default"/>
    <w:rsid w:val="008F6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qFormat/>
    <w:rsid w:val="008F6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st">
    <w:name w:val="st"/>
    <w:rsid w:val="008F686A"/>
    <w:rPr>
      <w:rFonts w:cs="Times New Roman"/>
    </w:rPr>
  </w:style>
  <w:style w:type="character" w:customStyle="1" w:styleId="hpsalt-edited">
    <w:name w:val="hps alt-edited"/>
    <w:rsid w:val="008F686A"/>
  </w:style>
  <w:style w:type="character" w:styleId="a6">
    <w:name w:val="Emphasis"/>
    <w:qFormat/>
    <w:rsid w:val="008F686A"/>
    <w:rPr>
      <w:i/>
      <w:iCs/>
    </w:rPr>
  </w:style>
  <w:style w:type="character" w:customStyle="1" w:styleId="apple-converted-space">
    <w:name w:val="apple-converted-space"/>
    <w:basedOn w:val="a0"/>
    <w:rsid w:val="008F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F686A"/>
    <w:pPr>
      <w:keepNext/>
      <w:jc w:val="right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F686A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6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qFormat/>
    <w:rsid w:val="008F686A"/>
    <w:rPr>
      <w:b/>
      <w:bCs/>
    </w:rPr>
  </w:style>
  <w:style w:type="character" w:styleId="a4">
    <w:name w:val="Hyperlink"/>
    <w:rsid w:val="008F686A"/>
    <w:rPr>
      <w:color w:val="0000FF"/>
      <w:u w:val="single"/>
    </w:rPr>
  </w:style>
  <w:style w:type="character" w:customStyle="1" w:styleId="hps">
    <w:name w:val="hps"/>
    <w:rsid w:val="008F686A"/>
    <w:rPr>
      <w:rFonts w:cs="Times New Roman"/>
    </w:rPr>
  </w:style>
  <w:style w:type="paragraph" w:customStyle="1" w:styleId="Default">
    <w:name w:val="Default"/>
    <w:rsid w:val="008F6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qFormat/>
    <w:rsid w:val="008F6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st">
    <w:name w:val="st"/>
    <w:rsid w:val="008F686A"/>
    <w:rPr>
      <w:rFonts w:cs="Times New Roman"/>
    </w:rPr>
  </w:style>
  <w:style w:type="character" w:customStyle="1" w:styleId="hpsalt-edited">
    <w:name w:val="hps alt-edited"/>
    <w:rsid w:val="008F686A"/>
  </w:style>
  <w:style w:type="character" w:styleId="a6">
    <w:name w:val="Emphasis"/>
    <w:qFormat/>
    <w:rsid w:val="008F686A"/>
    <w:rPr>
      <w:i/>
      <w:iCs/>
    </w:rPr>
  </w:style>
  <w:style w:type="character" w:customStyle="1" w:styleId="apple-converted-space">
    <w:name w:val="apple-converted-space"/>
    <w:basedOn w:val="a0"/>
    <w:rsid w:val="008F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phus.at.ua" TargetMode="External"/><Relationship Id="rId5" Type="http://schemas.openxmlformats.org/officeDocument/2006/relationships/hyperlink" Target="http://fef.kneu.edu.ua/ua/depts7/k_finansovyh_rynkiv/news_of_department_36/fin_m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5605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2017-02-03T12:35:00Z</dcterms:created>
  <dcterms:modified xsi:type="dcterms:W3CDTF">2017-02-03T12:39:00Z</dcterms:modified>
</cp:coreProperties>
</file>